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993E6" w14:textId="77777777" w:rsidR="002A5FD2" w:rsidRPr="002A5FD2" w:rsidRDefault="002A5FD2" w:rsidP="002A5FD2">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2A5FD2">
        <w:rPr>
          <w:rFonts w:ascii="Times New Roman" w:eastAsia="Times New Roman" w:hAnsi="Times New Roman" w:cs="Times New Roman"/>
          <w:b/>
          <w:bCs/>
          <w:kern w:val="36"/>
          <w:sz w:val="48"/>
          <w:szCs w:val="48"/>
          <w:lang w:eastAsia="nl-NL"/>
        </w:rPr>
        <w:t xml:space="preserve">In september vast bedrag van 5000 euro voor eerste aardbevingsschade </w:t>
      </w:r>
    </w:p>
    <w:p w14:paraId="4B25FE66" w14:textId="4F111056" w:rsidR="002A5FD2" w:rsidRDefault="002A5FD2" w:rsidP="002A5FD2">
      <w:pPr>
        <w:pStyle w:val="text"/>
        <w:rPr>
          <w:color w:val="000000" w:themeColor="text1"/>
          <w:sz w:val="28"/>
          <w:szCs w:val="28"/>
        </w:rPr>
      </w:pPr>
      <w:r w:rsidRPr="002A5FD2">
        <w:rPr>
          <w:color w:val="000000" w:themeColor="text1"/>
          <w:sz w:val="28"/>
          <w:szCs w:val="28"/>
        </w:rPr>
        <w:t>De regeling voor een vast bedrag van 5000 euro voor de eerste aardbevingsschade gaat in september in. Dat heeft het Instituut Mijnbouwschade Groningen (IMG) bekend gemaakt.</w:t>
      </w:r>
    </w:p>
    <w:p w14:paraId="379A6501" w14:textId="45A363C5" w:rsidR="002A5FD2" w:rsidRDefault="002A5FD2" w:rsidP="002A5FD2">
      <w:pPr>
        <w:pStyle w:val="text"/>
        <w:rPr>
          <w:color w:val="000000" w:themeColor="text1"/>
          <w:sz w:val="28"/>
          <w:szCs w:val="28"/>
        </w:rPr>
      </w:pPr>
      <w:r>
        <w:rPr>
          <w:noProof/>
          <w:color w:val="000000" w:themeColor="text1"/>
          <w:sz w:val="28"/>
          <w:szCs w:val="28"/>
        </w:rPr>
        <w:drawing>
          <wp:inline distT="0" distB="0" distL="0" distR="0" wp14:anchorId="49779C6D" wp14:editId="4691C677">
            <wp:extent cx="5153025" cy="28575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53025" cy="2857500"/>
                    </a:xfrm>
                    <a:prstGeom prst="rect">
                      <a:avLst/>
                    </a:prstGeom>
                    <a:noFill/>
                    <a:ln>
                      <a:noFill/>
                    </a:ln>
                  </pic:spPr>
                </pic:pic>
              </a:graphicData>
            </a:graphic>
          </wp:inline>
        </w:drawing>
      </w:r>
    </w:p>
    <w:p w14:paraId="28375C07" w14:textId="1BB4B9CB" w:rsidR="002A5FD2" w:rsidRPr="002A5FD2" w:rsidRDefault="002A5FD2" w:rsidP="002A5FD2">
      <w:pPr>
        <w:pStyle w:val="text"/>
        <w:rPr>
          <w:b/>
          <w:bCs/>
          <w:color w:val="000000" w:themeColor="text1"/>
          <w:sz w:val="28"/>
          <w:szCs w:val="28"/>
        </w:rPr>
      </w:pPr>
      <w:r w:rsidRPr="002A5FD2">
        <w:rPr>
          <w:b/>
          <w:bCs/>
          <w:color w:val="000000" w:themeColor="text1"/>
          <w:sz w:val="28"/>
          <w:szCs w:val="28"/>
        </w:rPr>
        <w:t>Aardbevingschade</w:t>
      </w:r>
    </w:p>
    <w:p w14:paraId="318BA254" w14:textId="730FACD6" w:rsidR="002A5FD2" w:rsidRPr="002A5FD2" w:rsidRDefault="002A5FD2" w:rsidP="002A5FD2">
      <w:pPr>
        <w:pStyle w:val="text"/>
        <w:rPr>
          <w:color w:val="000000" w:themeColor="text1"/>
          <w:sz w:val="28"/>
          <w:szCs w:val="28"/>
        </w:rPr>
      </w:pPr>
      <w:r w:rsidRPr="002A5FD2">
        <w:rPr>
          <w:color w:val="000000" w:themeColor="text1"/>
          <w:sz w:val="28"/>
          <w:szCs w:val="28"/>
        </w:rPr>
        <w:t>De vaste keuze voor 5000 euro is bedoeld voor eenvoudige en kleine schades. Naar verwachting komen zo'n 200.000 huishoudens daarvoor in aanmerking. Dat is ongeveer twee derde van alle adressen in het gebied. Zij hebben nog nooit schade gemeld of hun eerste schademelding is nog altijd in behandeling.</w:t>
      </w:r>
    </w:p>
    <w:p w14:paraId="7414961B" w14:textId="77777777" w:rsidR="002A5FD2" w:rsidRPr="002A5FD2" w:rsidRDefault="002A5FD2" w:rsidP="002A5FD2">
      <w:pPr>
        <w:pStyle w:val="Kop2"/>
        <w:rPr>
          <w:b/>
          <w:bCs/>
          <w:color w:val="000000" w:themeColor="text1"/>
          <w:sz w:val="28"/>
          <w:szCs w:val="28"/>
        </w:rPr>
      </w:pPr>
      <w:r w:rsidRPr="002A5FD2">
        <w:rPr>
          <w:b/>
          <w:bCs/>
          <w:color w:val="000000" w:themeColor="text1"/>
          <w:sz w:val="28"/>
          <w:szCs w:val="28"/>
        </w:rPr>
        <w:t xml:space="preserve">Wel gewoon schadeopname </w:t>
      </w:r>
    </w:p>
    <w:p w14:paraId="54CF7C99" w14:textId="163D7A4E" w:rsidR="002A5FD2" w:rsidRPr="002A5FD2" w:rsidRDefault="002A5FD2" w:rsidP="002A5FD2">
      <w:pPr>
        <w:pStyle w:val="text"/>
        <w:rPr>
          <w:color w:val="000000" w:themeColor="text1"/>
          <w:sz w:val="28"/>
          <w:szCs w:val="28"/>
        </w:rPr>
      </w:pPr>
      <w:r w:rsidRPr="002A5FD2">
        <w:rPr>
          <w:color w:val="000000" w:themeColor="text1"/>
          <w:sz w:val="28"/>
          <w:szCs w:val="28"/>
        </w:rPr>
        <w:t>Bij een keuze voor die vaste vergoeding, vindt er op die adressen geen individuele beoordeling meer plaats van de schade. Mensen maken foto’s en het IMG gaat uit van vertrouwen. Daarnaast kun</w:t>
      </w:r>
      <w:r>
        <w:rPr>
          <w:color w:val="000000" w:themeColor="text1"/>
          <w:sz w:val="28"/>
          <w:szCs w:val="28"/>
        </w:rPr>
        <w:t>nen bewoners</w:t>
      </w:r>
      <w:r w:rsidRPr="002A5FD2">
        <w:rPr>
          <w:color w:val="000000" w:themeColor="text1"/>
          <w:sz w:val="28"/>
          <w:szCs w:val="28"/>
        </w:rPr>
        <w:t xml:space="preserve"> er ook voor kiezen om wel gewoon een schadeopname en beoordeling te krijgen. </w:t>
      </w:r>
    </w:p>
    <w:p w14:paraId="36EBDDE9" w14:textId="77777777" w:rsidR="002A5FD2" w:rsidRPr="002A5FD2" w:rsidRDefault="002A5FD2" w:rsidP="002A5FD2">
      <w:pPr>
        <w:pStyle w:val="text"/>
        <w:rPr>
          <w:color w:val="000000" w:themeColor="text1"/>
          <w:sz w:val="28"/>
          <w:szCs w:val="28"/>
        </w:rPr>
      </w:pPr>
      <w:r w:rsidRPr="002A5FD2">
        <w:rPr>
          <w:color w:val="000000" w:themeColor="text1"/>
          <w:sz w:val="28"/>
          <w:szCs w:val="28"/>
        </w:rPr>
        <w:t>Met de maatregel hoopt het IMG die kleinere schades sneller af te handelen en meer ruimte te krijgen voor de afhandeling van complexe dossiers. Die blijven nu nog te vaak en te lang liggen.</w:t>
      </w:r>
    </w:p>
    <w:p w14:paraId="24373F7F" w14:textId="77777777" w:rsidR="002A5FD2" w:rsidRPr="002A5FD2" w:rsidRDefault="002A5FD2" w:rsidP="002A5FD2">
      <w:pPr>
        <w:pStyle w:val="Kop2"/>
        <w:rPr>
          <w:b/>
          <w:bCs/>
          <w:color w:val="000000" w:themeColor="text1"/>
          <w:sz w:val="28"/>
          <w:szCs w:val="28"/>
        </w:rPr>
      </w:pPr>
      <w:r w:rsidRPr="002A5FD2">
        <w:rPr>
          <w:b/>
          <w:bCs/>
          <w:color w:val="000000" w:themeColor="text1"/>
          <w:sz w:val="28"/>
          <w:szCs w:val="28"/>
        </w:rPr>
        <w:lastRenderedPageBreak/>
        <w:t xml:space="preserve">600 miljoen euro vergoed </w:t>
      </w:r>
    </w:p>
    <w:p w14:paraId="6A2D66B5" w14:textId="4F89B01E" w:rsidR="002A5FD2" w:rsidRPr="002A5FD2" w:rsidRDefault="002A5FD2" w:rsidP="002A5FD2">
      <w:pPr>
        <w:pStyle w:val="text"/>
        <w:rPr>
          <w:color w:val="000000" w:themeColor="text1"/>
          <w:sz w:val="28"/>
          <w:szCs w:val="28"/>
        </w:rPr>
      </w:pPr>
      <w:r w:rsidRPr="002A5FD2">
        <w:rPr>
          <w:color w:val="000000" w:themeColor="text1"/>
          <w:sz w:val="28"/>
          <w:szCs w:val="28"/>
        </w:rPr>
        <w:t xml:space="preserve">Het schadeloket geeft aan dat er na drie jaar schadeafhandeling ongeveer 80.000 afgehandelde meldingen zijn en dat er bijna 600 miljoen euro is vergoed. </w:t>
      </w:r>
    </w:p>
    <w:p w14:paraId="6ACA19E0" w14:textId="77777777" w:rsidR="002A5FD2" w:rsidRPr="002A5FD2" w:rsidRDefault="002A5FD2" w:rsidP="002A5FD2">
      <w:pPr>
        <w:pStyle w:val="Kop2"/>
        <w:rPr>
          <w:b/>
          <w:bCs/>
          <w:color w:val="000000" w:themeColor="text1"/>
          <w:sz w:val="28"/>
          <w:szCs w:val="28"/>
        </w:rPr>
      </w:pPr>
      <w:r w:rsidRPr="002A5FD2">
        <w:rPr>
          <w:b/>
          <w:bCs/>
          <w:color w:val="000000" w:themeColor="text1"/>
          <w:sz w:val="28"/>
          <w:szCs w:val="28"/>
        </w:rPr>
        <w:t xml:space="preserve">Twijfels bij de regeling </w:t>
      </w:r>
    </w:p>
    <w:p w14:paraId="664F8455" w14:textId="77777777" w:rsidR="002A5FD2" w:rsidRPr="002A5FD2" w:rsidRDefault="002A5FD2" w:rsidP="002A5FD2">
      <w:pPr>
        <w:pStyle w:val="text"/>
        <w:rPr>
          <w:color w:val="000000" w:themeColor="text1"/>
          <w:sz w:val="28"/>
          <w:szCs w:val="28"/>
        </w:rPr>
      </w:pPr>
      <w:r w:rsidRPr="002A5FD2">
        <w:rPr>
          <w:color w:val="000000" w:themeColor="text1"/>
          <w:sz w:val="28"/>
          <w:szCs w:val="28"/>
        </w:rPr>
        <w:t>Het Groninger gasberaad en de Groninger Bodembeweging zeiden eerder twijfels te hebben bij de regeling: 'Wij zullen mensen adviseren het niet te doen. Het is erg verleidelijk, maar hoe vaak komt het niet voor dat een deskundige ergens komt en het dubbele aantal scheuren telt? Mensen weten niet waar ze naar moeten kijken en je zit al gauw boven die 5000 euro.’</w:t>
      </w:r>
    </w:p>
    <w:p w14:paraId="1394A8B1" w14:textId="7036480F" w:rsidR="002A5FD2" w:rsidRDefault="002A5FD2" w:rsidP="002A5FD2">
      <w:pPr>
        <w:pStyle w:val="text"/>
        <w:rPr>
          <w:color w:val="000000" w:themeColor="text1"/>
          <w:sz w:val="28"/>
          <w:szCs w:val="28"/>
        </w:rPr>
      </w:pPr>
      <w:r w:rsidRPr="002A5FD2">
        <w:rPr>
          <w:color w:val="000000" w:themeColor="text1"/>
          <w:sz w:val="28"/>
          <w:szCs w:val="28"/>
        </w:rPr>
        <w:t>‘Alleen als je zeker weet dat je heel weinig schade hebt kun je het doen, maar wees voorzichtig’, is de waarschuwing</w:t>
      </w:r>
    </w:p>
    <w:p w14:paraId="6D776D7E" w14:textId="45D7923C" w:rsidR="002A5FD2" w:rsidRDefault="002A5FD2" w:rsidP="002A5FD2">
      <w:pPr>
        <w:pStyle w:val="text"/>
        <w:rPr>
          <w:color w:val="000000" w:themeColor="text1"/>
          <w:sz w:val="28"/>
          <w:szCs w:val="28"/>
        </w:rPr>
      </w:pPr>
      <w:r w:rsidRPr="002A5FD2">
        <w:rPr>
          <w:b/>
          <w:bCs/>
          <w:color w:val="000000" w:themeColor="text1"/>
          <w:sz w:val="28"/>
          <w:szCs w:val="28"/>
        </w:rPr>
        <w:t>Bron:</w:t>
      </w:r>
      <w:r>
        <w:rPr>
          <w:color w:val="000000" w:themeColor="text1"/>
          <w:sz w:val="28"/>
          <w:szCs w:val="28"/>
        </w:rPr>
        <w:t xml:space="preserve"> rtv noord, 20-6-2021</w:t>
      </w:r>
    </w:p>
    <w:p w14:paraId="7A11CED3" w14:textId="18387C5A" w:rsidR="002A5FD2" w:rsidRDefault="002A5FD2" w:rsidP="002A5FD2">
      <w:pPr>
        <w:pStyle w:val="text"/>
        <w:rPr>
          <w:color w:val="000000" w:themeColor="text1"/>
          <w:sz w:val="28"/>
          <w:szCs w:val="28"/>
        </w:rPr>
      </w:pPr>
    </w:p>
    <w:p w14:paraId="4A073A5F" w14:textId="5A32DD76" w:rsidR="002A5FD2" w:rsidRDefault="002A5FD2" w:rsidP="002A5FD2">
      <w:pPr>
        <w:pStyle w:val="text"/>
        <w:rPr>
          <w:b/>
          <w:bCs/>
          <w:color w:val="000000" w:themeColor="text1"/>
          <w:sz w:val="28"/>
          <w:szCs w:val="28"/>
        </w:rPr>
      </w:pPr>
      <w:r w:rsidRPr="002A5FD2">
        <w:rPr>
          <w:b/>
          <w:bCs/>
          <w:color w:val="000000" w:themeColor="text1"/>
          <w:sz w:val="28"/>
          <w:szCs w:val="28"/>
        </w:rPr>
        <w:t>Vragen bij de tekst:</w:t>
      </w:r>
      <w:r w:rsidRPr="002A5FD2">
        <w:rPr>
          <w:b/>
          <w:bCs/>
          <w:color w:val="000000" w:themeColor="text1"/>
          <w:sz w:val="28"/>
          <w:szCs w:val="28"/>
        </w:rPr>
        <w:br/>
      </w:r>
    </w:p>
    <w:p w14:paraId="6C66D347" w14:textId="4CCDDBBC" w:rsidR="002A5FD2" w:rsidRDefault="002A5FD2" w:rsidP="002A5FD2">
      <w:pPr>
        <w:pStyle w:val="text"/>
        <w:rPr>
          <w:color w:val="000000" w:themeColor="text1"/>
          <w:sz w:val="28"/>
          <w:szCs w:val="28"/>
        </w:rPr>
      </w:pPr>
      <w:r>
        <w:rPr>
          <w:b/>
          <w:bCs/>
          <w:color w:val="000000" w:themeColor="text1"/>
          <w:sz w:val="28"/>
          <w:szCs w:val="28"/>
        </w:rPr>
        <w:t xml:space="preserve">1. </w:t>
      </w:r>
      <w:r>
        <w:rPr>
          <w:color w:val="000000" w:themeColor="text1"/>
          <w:sz w:val="28"/>
          <w:szCs w:val="28"/>
        </w:rPr>
        <w:t>Waar is de 5000 voor bedoeld?</w:t>
      </w:r>
    </w:p>
    <w:p w14:paraId="10739417" w14:textId="5D878A42" w:rsidR="002A5FD2" w:rsidRDefault="002A5FD2" w:rsidP="002A5FD2">
      <w:pPr>
        <w:pStyle w:val="text"/>
        <w:rPr>
          <w:color w:val="000000" w:themeColor="text1"/>
          <w:sz w:val="28"/>
          <w:szCs w:val="28"/>
        </w:rPr>
      </w:pPr>
      <w:r>
        <w:rPr>
          <w:color w:val="000000" w:themeColor="text1"/>
          <w:sz w:val="28"/>
          <w:szCs w:val="28"/>
        </w:rPr>
        <w:t>2. Hoeveel geld is al betaald om schades te vergoeden?</w:t>
      </w:r>
    </w:p>
    <w:p w14:paraId="33CFFFF6" w14:textId="72DC38BC" w:rsidR="002A5FD2" w:rsidRPr="002A5FD2" w:rsidRDefault="002A5FD2" w:rsidP="002A5FD2">
      <w:pPr>
        <w:pStyle w:val="text"/>
        <w:rPr>
          <w:color w:val="000000" w:themeColor="text1"/>
          <w:sz w:val="28"/>
          <w:szCs w:val="28"/>
        </w:rPr>
      </w:pPr>
      <w:r>
        <w:rPr>
          <w:color w:val="000000" w:themeColor="text1"/>
          <w:sz w:val="28"/>
          <w:szCs w:val="28"/>
        </w:rPr>
        <w:t>3. Er zijn groepen die vinden dat mensen de 5000 niet moeten accepteren. Waarom vinden ze dat?</w:t>
      </w:r>
    </w:p>
    <w:p w14:paraId="0FAD3792" w14:textId="77777777" w:rsidR="00BC7BA0" w:rsidRPr="002A5FD2" w:rsidRDefault="00015ED9" w:rsidP="002A5FD2"/>
    <w:sectPr w:rsidR="00BC7BA0" w:rsidRPr="002A5F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D2"/>
    <w:rsid w:val="00015ED9"/>
    <w:rsid w:val="002A5FD2"/>
    <w:rsid w:val="0067217F"/>
    <w:rsid w:val="00783ADA"/>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64B63"/>
  <w15:chartTrackingRefBased/>
  <w15:docId w15:val="{9E400B33-7A8A-4050-9318-497E08F8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2A5F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2A5F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5FD2"/>
    <w:rPr>
      <w:rFonts w:ascii="Times New Roman" w:eastAsia="Times New Roman" w:hAnsi="Times New Roman" w:cs="Times New Roman"/>
      <w:b/>
      <w:bCs/>
      <w:kern w:val="36"/>
      <w:sz w:val="48"/>
      <w:szCs w:val="48"/>
      <w:lang w:eastAsia="nl-NL"/>
    </w:rPr>
  </w:style>
  <w:style w:type="paragraph" w:customStyle="1" w:styleId="text">
    <w:name w:val="text"/>
    <w:basedOn w:val="Standaard"/>
    <w:rsid w:val="002A5FD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semiHidden/>
    <w:rsid w:val="002A5FD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8130">
      <w:bodyDiv w:val="1"/>
      <w:marLeft w:val="0"/>
      <w:marRight w:val="0"/>
      <w:marTop w:val="0"/>
      <w:marBottom w:val="0"/>
      <w:divBdr>
        <w:top w:val="none" w:sz="0" w:space="0" w:color="auto"/>
        <w:left w:val="none" w:sz="0" w:space="0" w:color="auto"/>
        <w:bottom w:val="none" w:sz="0" w:space="0" w:color="auto"/>
        <w:right w:val="none" w:sz="0" w:space="0" w:color="auto"/>
      </w:divBdr>
    </w:div>
    <w:div w:id="153497299">
      <w:bodyDiv w:val="1"/>
      <w:marLeft w:val="0"/>
      <w:marRight w:val="0"/>
      <w:marTop w:val="0"/>
      <w:marBottom w:val="0"/>
      <w:divBdr>
        <w:top w:val="none" w:sz="0" w:space="0" w:color="auto"/>
        <w:left w:val="none" w:sz="0" w:space="0" w:color="auto"/>
        <w:bottom w:val="none" w:sz="0" w:space="0" w:color="auto"/>
        <w:right w:val="none" w:sz="0" w:space="0" w:color="auto"/>
      </w:divBdr>
      <w:divsChild>
        <w:div w:id="1779717072">
          <w:marLeft w:val="0"/>
          <w:marRight w:val="0"/>
          <w:marTop w:val="0"/>
          <w:marBottom w:val="0"/>
          <w:divBdr>
            <w:top w:val="none" w:sz="0" w:space="0" w:color="auto"/>
            <w:left w:val="none" w:sz="0" w:space="0" w:color="auto"/>
            <w:bottom w:val="none" w:sz="0" w:space="0" w:color="auto"/>
            <w:right w:val="none" w:sz="0" w:space="0" w:color="auto"/>
          </w:divBdr>
          <w:divsChild>
            <w:div w:id="162360107">
              <w:marLeft w:val="0"/>
              <w:marRight w:val="0"/>
              <w:marTop w:val="0"/>
              <w:marBottom w:val="0"/>
              <w:divBdr>
                <w:top w:val="none" w:sz="0" w:space="0" w:color="auto"/>
                <w:left w:val="none" w:sz="0" w:space="0" w:color="auto"/>
                <w:bottom w:val="none" w:sz="0" w:space="0" w:color="auto"/>
                <w:right w:val="none" w:sz="0" w:space="0" w:color="auto"/>
              </w:divBdr>
            </w:div>
          </w:divsChild>
        </w:div>
        <w:div w:id="1183861616">
          <w:marLeft w:val="0"/>
          <w:marRight w:val="0"/>
          <w:marTop w:val="0"/>
          <w:marBottom w:val="0"/>
          <w:divBdr>
            <w:top w:val="none" w:sz="0" w:space="0" w:color="auto"/>
            <w:left w:val="none" w:sz="0" w:space="0" w:color="auto"/>
            <w:bottom w:val="none" w:sz="0" w:space="0" w:color="auto"/>
            <w:right w:val="none" w:sz="0" w:space="0" w:color="auto"/>
          </w:divBdr>
          <w:divsChild>
            <w:div w:id="2127042570">
              <w:marLeft w:val="0"/>
              <w:marRight w:val="0"/>
              <w:marTop w:val="0"/>
              <w:marBottom w:val="0"/>
              <w:divBdr>
                <w:top w:val="none" w:sz="0" w:space="0" w:color="auto"/>
                <w:left w:val="none" w:sz="0" w:space="0" w:color="auto"/>
                <w:bottom w:val="none" w:sz="0" w:space="0" w:color="auto"/>
                <w:right w:val="none" w:sz="0" w:space="0" w:color="auto"/>
              </w:divBdr>
            </w:div>
          </w:divsChild>
        </w:div>
        <w:div w:id="1911233641">
          <w:marLeft w:val="0"/>
          <w:marRight w:val="0"/>
          <w:marTop w:val="0"/>
          <w:marBottom w:val="0"/>
          <w:divBdr>
            <w:top w:val="none" w:sz="0" w:space="0" w:color="auto"/>
            <w:left w:val="none" w:sz="0" w:space="0" w:color="auto"/>
            <w:bottom w:val="none" w:sz="0" w:space="0" w:color="auto"/>
            <w:right w:val="none" w:sz="0" w:space="0" w:color="auto"/>
          </w:divBdr>
          <w:divsChild>
            <w:div w:id="9388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661814">
      <w:bodyDiv w:val="1"/>
      <w:marLeft w:val="0"/>
      <w:marRight w:val="0"/>
      <w:marTop w:val="0"/>
      <w:marBottom w:val="0"/>
      <w:divBdr>
        <w:top w:val="none" w:sz="0" w:space="0" w:color="auto"/>
        <w:left w:val="none" w:sz="0" w:space="0" w:color="auto"/>
        <w:bottom w:val="none" w:sz="0" w:space="0" w:color="auto"/>
        <w:right w:val="none" w:sz="0" w:space="0" w:color="auto"/>
      </w:divBdr>
      <w:divsChild>
        <w:div w:id="119224708">
          <w:marLeft w:val="0"/>
          <w:marRight w:val="0"/>
          <w:marTop w:val="0"/>
          <w:marBottom w:val="0"/>
          <w:divBdr>
            <w:top w:val="none" w:sz="0" w:space="0" w:color="auto"/>
            <w:left w:val="none" w:sz="0" w:space="0" w:color="auto"/>
            <w:bottom w:val="none" w:sz="0" w:space="0" w:color="auto"/>
            <w:right w:val="none" w:sz="0" w:space="0" w:color="auto"/>
          </w:divBdr>
        </w:div>
        <w:div w:id="1550219748">
          <w:marLeft w:val="0"/>
          <w:marRight w:val="0"/>
          <w:marTop w:val="0"/>
          <w:marBottom w:val="0"/>
          <w:divBdr>
            <w:top w:val="none" w:sz="0" w:space="0" w:color="auto"/>
            <w:left w:val="none" w:sz="0" w:space="0" w:color="auto"/>
            <w:bottom w:val="none" w:sz="0" w:space="0" w:color="auto"/>
            <w:right w:val="none" w:sz="0" w:space="0" w:color="auto"/>
          </w:divBdr>
          <w:divsChild>
            <w:div w:id="553198543">
              <w:marLeft w:val="0"/>
              <w:marRight w:val="0"/>
              <w:marTop w:val="0"/>
              <w:marBottom w:val="0"/>
              <w:divBdr>
                <w:top w:val="none" w:sz="0" w:space="0" w:color="auto"/>
                <w:left w:val="none" w:sz="0" w:space="0" w:color="auto"/>
                <w:bottom w:val="none" w:sz="0" w:space="0" w:color="auto"/>
                <w:right w:val="none" w:sz="0" w:space="0" w:color="auto"/>
              </w:divBdr>
            </w:div>
          </w:divsChild>
        </w:div>
        <w:div w:id="2004430783">
          <w:marLeft w:val="0"/>
          <w:marRight w:val="0"/>
          <w:marTop w:val="0"/>
          <w:marBottom w:val="0"/>
          <w:divBdr>
            <w:top w:val="none" w:sz="0" w:space="0" w:color="auto"/>
            <w:left w:val="none" w:sz="0" w:space="0" w:color="auto"/>
            <w:bottom w:val="none" w:sz="0" w:space="0" w:color="auto"/>
            <w:right w:val="none" w:sz="0" w:space="0" w:color="auto"/>
          </w:divBdr>
          <w:divsChild>
            <w:div w:id="106568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6044">
      <w:bodyDiv w:val="1"/>
      <w:marLeft w:val="0"/>
      <w:marRight w:val="0"/>
      <w:marTop w:val="0"/>
      <w:marBottom w:val="0"/>
      <w:divBdr>
        <w:top w:val="none" w:sz="0" w:space="0" w:color="auto"/>
        <w:left w:val="none" w:sz="0" w:space="0" w:color="auto"/>
        <w:bottom w:val="none" w:sz="0" w:space="0" w:color="auto"/>
        <w:right w:val="none" w:sz="0" w:space="0" w:color="auto"/>
      </w:divBdr>
      <w:divsChild>
        <w:div w:id="1169439842">
          <w:marLeft w:val="0"/>
          <w:marRight w:val="0"/>
          <w:marTop w:val="0"/>
          <w:marBottom w:val="0"/>
          <w:divBdr>
            <w:top w:val="none" w:sz="0" w:space="0" w:color="auto"/>
            <w:left w:val="none" w:sz="0" w:space="0" w:color="auto"/>
            <w:bottom w:val="none" w:sz="0" w:space="0" w:color="auto"/>
            <w:right w:val="none" w:sz="0" w:space="0" w:color="auto"/>
          </w:divBdr>
        </w:div>
        <w:div w:id="806967831">
          <w:marLeft w:val="0"/>
          <w:marRight w:val="0"/>
          <w:marTop w:val="0"/>
          <w:marBottom w:val="0"/>
          <w:divBdr>
            <w:top w:val="none" w:sz="0" w:space="0" w:color="auto"/>
            <w:left w:val="none" w:sz="0" w:space="0" w:color="auto"/>
            <w:bottom w:val="none" w:sz="0" w:space="0" w:color="auto"/>
            <w:right w:val="none" w:sz="0" w:space="0" w:color="auto"/>
          </w:divBdr>
          <w:divsChild>
            <w:div w:id="474372887">
              <w:marLeft w:val="0"/>
              <w:marRight w:val="0"/>
              <w:marTop w:val="0"/>
              <w:marBottom w:val="0"/>
              <w:divBdr>
                <w:top w:val="none" w:sz="0" w:space="0" w:color="auto"/>
                <w:left w:val="none" w:sz="0" w:space="0" w:color="auto"/>
                <w:bottom w:val="none" w:sz="0" w:space="0" w:color="auto"/>
                <w:right w:val="none" w:sz="0" w:space="0" w:color="auto"/>
              </w:divBdr>
            </w:div>
          </w:divsChild>
        </w:div>
        <w:div w:id="89006320">
          <w:marLeft w:val="0"/>
          <w:marRight w:val="0"/>
          <w:marTop w:val="0"/>
          <w:marBottom w:val="0"/>
          <w:divBdr>
            <w:top w:val="none" w:sz="0" w:space="0" w:color="auto"/>
            <w:left w:val="none" w:sz="0" w:space="0" w:color="auto"/>
            <w:bottom w:val="none" w:sz="0" w:space="0" w:color="auto"/>
            <w:right w:val="none" w:sz="0" w:space="0" w:color="auto"/>
          </w:divBdr>
          <w:divsChild>
            <w:div w:id="1403218241">
              <w:marLeft w:val="0"/>
              <w:marRight w:val="0"/>
              <w:marTop w:val="0"/>
              <w:marBottom w:val="0"/>
              <w:divBdr>
                <w:top w:val="none" w:sz="0" w:space="0" w:color="auto"/>
                <w:left w:val="none" w:sz="0" w:space="0" w:color="auto"/>
                <w:bottom w:val="none" w:sz="0" w:space="0" w:color="auto"/>
                <w:right w:val="none" w:sz="0" w:space="0" w:color="auto"/>
              </w:divBdr>
            </w:div>
          </w:divsChild>
        </w:div>
        <w:div w:id="994845736">
          <w:marLeft w:val="0"/>
          <w:marRight w:val="0"/>
          <w:marTop w:val="0"/>
          <w:marBottom w:val="0"/>
          <w:divBdr>
            <w:top w:val="none" w:sz="0" w:space="0" w:color="auto"/>
            <w:left w:val="none" w:sz="0" w:space="0" w:color="auto"/>
            <w:bottom w:val="none" w:sz="0" w:space="0" w:color="auto"/>
            <w:right w:val="none" w:sz="0" w:space="0" w:color="auto"/>
          </w:divBdr>
        </w:div>
        <w:div w:id="234242160">
          <w:marLeft w:val="0"/>
          <w:marRight w:val="0"/>
          <w:marTop w:val="0"/>
          <w:marBottom w:val="0"/>
          <w:divBdr>
            <w:top w:val="none" w:sz="0" w:space="0" w:color="auto"/>
            <w:left w:val="none" w:sz="0" w:space="0" w:color="auto"/>
            <w:bottom w:val="none" w:sz="0" w:space="0" w:color="auto"/>
            <w:right w:val="none" w:sz="0" w:space="0" w:color="auto"/>
          </w:divBdr>
          <w:divsChild>
            <w:div w:id="895313113">
              <w:marLeft w:val="0"/>
              <w:marRight w:val="0"/>
              <w:marTop w:val="0"/>
              <w:marBottom w:val="0"/>
              <w:divBdr>
                <w:top w:val="none" w:sz="0" w:space="0" w:color="auto"/>
                <w:left w:val="none" w:sz="0" w:space="0" w:color="auto"/>
                <w:bottom w:val="none" w:sz="0" w:space="0" w:color="auto"/>
                <w:right w:val="none" w:sz="0" w:space="0" w:color="auto"/>
              </w:divBdr>
            </w:div>
          </w:divsChild>
        </w:div>
        <w:div w:id="1299409597">
          <w:marLeft w:val="0"/>
          <w:marRight w:val="0"/>
          <w:marTop w:val="0"/>
          <w:marBottom w:val="0"/>
          <w:divBdr>
            <w:top w:val="none" w:sz="0" w:space="0" w:color="auto"/>
            <w:left w:val="none" w:sz="0" w:space="0" w:color="auto"/>
            <w:bottom w:val="none" w:sz="0" w:space="0" w:color="auto"/>
            <w:right w:val="none" w:sz="0" w:space="0" w:color="auto"/>
          </w:divBdr>
          <w:divsChild>
            <w:div w:id="80381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304</Words>
  <Characters>1675</Characters>
  <Application>Microsoft Office Word</Application>
  <DocSecurity>0</DocSecurity>
  <Lines>13</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2</cp:revision>
  <dcterms:created xsi:type="dcterms:W3CDTF">2021-07-06T15:44:00Z</dcterms:created>
  <dcterms:modified xsi:type="dcterms:W3CDTF">2021-07-06T15:54:00Z</dcterms:modified>
</cp:coreProperties>
</file>