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3D8E5A" w14:textId="77777777" w:rsidR="0037545D" w:rsidRPr="00B27B20" w:rsidRDefault="001A12B0">
      <w:pPr>
        <w:rPr>
          <w:b/>
          <w:bCs/>
          <w:sz w:val="28"/>
          <w:szCs w:val="28"/>
          <w:u w:val="single"/>
        </w:rPr>
      </w:pPr>
      <w:r w:rsidRPr="00B27B20">
        <w:rPr>
          <w:b/>
          <w:bCs/>
          <w:sz w:val="28"/>
          <w:szCs w:val="28"/>
          <w:u w:val="single"/>
        </w:rPr>
        <w:t>Opdracht Koude Oorlog: “Ideologieën”</w:t>
      </w:r>
    </w:p>
    <w:p w14:paraId="398AE651" w14:textId="77777777" w:rsidR="001A12B0" w:rsidRDefault="001A12B0"/>
    <w:p w14:paraId="20B2802D" w14:textId="77777777" w:rsidR="001A12B0" w:rsidRDefault="001A12B0">
      <w:r>
        <w:t xml:space="preserve">Tussen het kapitalisme en het communisme bestaan grote verschillen. Zo is het kapitalisme gebaseerd op </w:t>
      </w:r>
      <w:r w:rsidRPr="00B27B20">
        <w:rPr>
          <w:u w:val="single"/>
        </w:rPr>
        <w:t>vrijheid</w:t>
      </w:r>
      <w:r>
        <w:t xml:space="preserve">. Het communisme op </w:t>
      </w:r>
      <w:r w:rsidRPr="00B27B20">
        <w:rPr>
          <w:u w:val="single"/>
        </w:rPr>
        <w:t>gelijkheid</w:t>
      </w:r>
      <w:r>
        <w:t xml:space="preserve">. Om deze idealen te bereiken maken zij verschillende keuzes hoe hun landen te besturen. Natuurlijk heeft dit grote invloed op het leven van de mensen die leven in deze ideologieën.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06"/>
        <w:gridCol w:w="3680"/>
        <w:gridCol w:w="1976"/>
      </w:tblGrid>
      <w:tr w:rsidR="007D63F6" w:rsidRPr="001A12B0" w14:paraId="3DA6BA79" w14:textId="77777777" w:rsidTr="00DA09EF">
        <w:tc>
          <w:tcPr>
            <w:tcW w:w="3470" w:type="dxa"/>
          </w:tcPr>
          <w:p w14:paraId="7AEC1483" w14:textId="77777777" w:rsidR="001A12B0" w:rsidRPr="001A12B0" w:rsidRDefault="001A12B0" w:rsidP="001A12B0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u w:val="single"/>
                <w:lang w:eastAsia="nl-NL"/>
              </w:rPr>
            </w:pPr>
            <w:r w:rsidRPr="001A12B0">
              <w:rPr>
                <w:rFonts w:ascii="Calibri" w:eastAsia="Calibri" w:hAnsi="Calibri" w:cs="Times New Roman"/>
                <w:sz w:val="24"/>
                <w:szCs w:val="24"/>
                <w:u w:val="single"/>
                <w:lang w:eastAsia="nl-NL"/>
              </w:rPr>
              <w:t>Oost (communisme)</w:t>
            </w:r>
          </w:p>
        </w:tc>
        <w:tc>
          <w:tcPr>
            <w:tcW w:w="3755" w:type="dxa"/>
          </w:tcPr>
          <w:p w14:paraId="4DDBE172" w14:textId="77777777" w:rsidR="001A12B0" w:rsidRPr="001A12B0" w:rsidRDefault="001A12B0" w:rsidP="001A12B0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u w:val="single"/>
                <w:lang w:eastAsia="nl-NL"/>
              </w:rPr>
            </w:pPr>
            <w:r w:rsidRPr="001A12B0">
              <w:rPr>
                <w:rFonts w:ascii="Calibri" w:eastAsia="Calibri" w:hAnsi="Calibri" w:cs="Times New Roman"/>
                <w:sz w:val="24"/>
                <w:szCs w:val="24"/>
                <w:u w:val="single"/>
                <w:lang w:eastAsia="nl-NL"/>
              </w:rPr>
              <w:t>West (Kapitalisme)</w:t>
            </w:r>
          </w:p>
        </w:tc>
        <w:tc>
          <w:tcPr>
            <w:tcW w:w="1837" w:type="dxa"/>
          </w:tcPr>
          <w:p w14:paraId="0764B5FF" w14:textId="77777777" w:rsidR="001A12B0" w:rsidRPr="001A12B0" w:rsidRDefault="001A12B0" w:rsidP="001A12B0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u w:val="single"/>
                <w:lang w:eastAsia="nl-NL"/>
              </w:rPr>
            </w:pPr>
          </w:p>
        </w:tc>
      </w:tr>
      <w:tr w:rsidR="007D63F6" w:rsidRPr="001A12B0" w14:paraId="7D2B2304" w14:textId="77777777" w:rsidTr="00DA09EF">
        <w:tc>
          <w:tcPr>
            <w:tcW w:w="3470" w:type="dxa"/>
          </w:tcPr>
          <w:p w14:paraId="404C8EB2" w14:textId="77777777" w:rsidR="001A12B0" w:rsidRPr="001A12B0" w:rsidRDefault="001A12B0" w:rsidP="001A12B0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lang w:eastAsia="nl-NL"/>
              </w:rPr>
            </w:pPr>
            <w:r w:rsidRPr="001A12B0">
              <w:rPr>
                <w:rFonts w:ascii="Calibri" w:eastAsia="Calibri" w:hAnsi="Calibri" w:cs="Times New Roman"/>
                <w:sz w:val="24"/>
                <w:szCs w:val="24"/>
                <w:lang w:eastAsia="nl-NL"/>
              </w:rPr>
              <w:t>Sovjet Unie</w:t>
            </w:r>
            <w:r w:rsidR="00B27B20">
              <w:rPr>
                <w:rFonts w:ascii="Calibri" w:eastAsia="Calibri" w:hAnsi="Calibri" w:cs="Times New Roman"/>
                <w:sz w:val="24"/>
                <w:szCs w:val="24"/>
                <w:lang w:eastAsia="nl-NL"/>
              </w:rPr>
              <w:t xml:space="preserve"> / Oostblok</w:t>
            </w:r>
          </w:p>
        </w:tc>
        <w:tc>
          <w:tcPr>
            <w:tcW w:w="3755" w:type="dxa"/>
          </w:tcPr>
          <w:p w14:paraId="540B1B3A" w14:textId="77777777" w:rsidR="001A12B0" w:rsidRPr="001A12B0" w:rsidRDefault="001A12B0" w:rsidP="001A12B0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lang w:eastAsia="nl-NL"/>
              </w:rPr>
            </w:pPr>
            <w:r w:rsidRPr="001A12B0">
              <w:rPr>
                <w:rFonts w:ascii="Calibri" w:eastAsia="Calibri" w:hAnsi="Calibri" w:cs="Times New Roman"/>
                <w:sz w:val="24"/>
                <w:szCs w:val="24"/>
                <w:lang w:eastAsia="nl-NL"/>
              </w:rPr>
              <w:t xml:space="preserve">Verenigde </w:t>
            </w:r>
            <w:r w:rsidR="00B27B20">
              <w:rPr>
                <w:rFonts w:ascii="Calibri" w:eastAsia="Calibri" w:hAnsi="Calibri" w:cs="Times New Roman"/>
                <w:sz w:val="24"/>
                <w:szCs w:val="24"/>
                <w:lang w:eastAsia="nl-NL"/>
              </w:rPr>
              <w:t>S</w:t>
            </w:r>
            <w:r w:rsidRPr="001A12B0">
              <w:rPr>
                <w:rFonts w:ascii="Calibri" w:eastAsia="Calibri" w:hAnsi="Calibri" w:cs="Times New Roman"/>
                <w:sz w:val="24"/>
                <w:szCs w:val="24"/>
                <w:lang w:eastAsia="nl-NL"/>
              </w:rPr>
              <w:t>taten</w:t>
            </w:r>
            <w:r w:rsidR="00B27B20">
              <w:rPr>
                <w:rFonts w:ascii="Calibri" w:eastAsia="Calibri" w:hAnsi="Calibri" w:cs="Times New Roman"/>
                <w:sz w:val="24"/>
                <w:szCs w:val="24"/>
                <w:lang w:eastAsia="nl-NL"/>
              </w:rPr>
              <w:t xml:space="preserve"> / Westblok</w:t>
            </w:r>
          </w:p>
        </w:tc>
        <w:tc>
          <w:tcPr>
            <w:tcW w:w="1837" w:type="dxa"/>
          </w:tcPr>
          <w:p w14:paraId="492074BC" w14:textId="77777777" w:rsidR="001A12B0" w:rsidRPr="001A12B0" w:rsidRDefault="001A12B0" w:rsidP="001A12B0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u w:val="single"/>
                <w:lang w:eastAsia="nl-NL"/>
              </w:rPr>
            </w:pPr>
          </w:p>
        </w:tc>
      </w:tr>
      <w:tr w:rsidR="007D63F6" w:rsidRPr="001A12B0" w14:paraId="0BAD9164" w14:textId="77777777" w:rsidTr="00DA09EF">
        <w:tc>
          <w:tcPr>
            <w:tcW w:w="3470" w:type="dxa"/>
          </w:tcPr>
          <w:p w14:paraId="7AEB3EAB" w14:textId="571BBA15" w:rsidR="001A12B0" w:rsidRPr="001A12B0" w:rsidRDefault="001A12B0" w:rsidP="001A12B0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lang w:eastAsia="nl-NL"/>
              </w:rPr>
            </w:pPr>
            <w:r w:rsidRPr="001A12B0">
              <w:rPr>
                <w:rFonts w:ascii="Calibri" w:eastAsia="Calibri" w:hAnsi="Calibri" w:cs="Times New Roman"/>
                <w:sz w:val="24"/>
                <w:szCs w:val="24"/>
                <w:lang w:eastAsia="nl-NL"/>
              </w:rPr>
              <w:t xml:space="preserve">- Planeconomie </w:t>
            </w:r>
            <w:r w:rsidRPr="001A12B0">
              <w:rPr>
                <w:rFonts w:ascii="Calibri" w:eastAsia="Calibri" w:hAnsi="Calibri" w:cs="Times New Roman"/>
                <w:sz w:val="24"/>
                <w:szCs w:val="24"/>
                <w:lang w:eastAsia="nl-NL"/>
              </w:rPr>
              <w:sym w:font="Wingdings" w:char="F0E0"/>
            </w:r>
            <w:r w:rsidRPr="001A12B0">
              <w:rPr>
                <w:rFonts w:ascii="Calibri" w:eastAsia="Calibri" w:hAnsi="Calibri" w:cs="Times New Roman"/>
                <w:sz w:val="24"/>
                <w:szCs w:val="24"/>
                <w:lang w:eastAsia="nl-NL"/>
              </w:rPr>
              <w:t xml:space="preserve"> regering bepaald wat en hoeveel er geproduceerd wordt en wat het gaat kosten</w:t>
            </w:r>
            <w:r>
              <w:rPr>
                <w:rFonts w:ascii="Calibri" w:eastAsia="Calibri" w:hAnsi="Calibri" w:cs="Times New Roman"/>
                <w:sz w:val="24"/>
                <w:szCs w:val="24"/>
                <w:lang w:eastAsia="nl-NL"/>
              </w:rPr>
              <w:t>.</w:t>
            </w:r>
            <w:r w:rsidR="00DA09EF">
              <w:rPr>
                <w:rFonts w:ascii="Calibri" w:eastAsia="Calibri" w:hAnsi="Calibri" w:cs="Times New Roman"/>
                <w:sz w:val="24"/>
                <w:szCs w:val="24"/>
                <w:lang w:eastAsia="nl-NL"/>
              </w:rPr>
              <w:t xml:space="preserve"> Alles is staatsbezit.</w:t>
            </w:r>
          </w:p>
        </w:tc>
        <w:tc>
          <w:tcPr>
            <w:tcW w:w="3755" w:type="dxa"/>
          </w:tcPr>
          <w:p w14:paraId="2DD02DD1" w14:textId="3865CCC2" w:rsidR="001A12B0" w:rsidRPr="001A12B0" w:rsidRDefault="001A12B0" w:rsidP="001A12B0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lang w:eastAsia="nl-NL"/>
              </w:rPr>
            </w:pPr>
            <w:r w:rsidRPr="001A12B0">
              <w:rPr>
                <w:rFonts w:ascii="Calibri" w:eastAsia="Calibri" w:hAnsi="Calibri" w:cs="Times New Roman"/>
                <w:sz w:val="24"/>
                <w:szCs w:val="24"/>
                <w:lang w:eastAsia="nl-NL"/>
              </w:rPr>
              <w:t xml:space="preserve">- Markt economie </w:t>
            </w:r>
            <w:r w:rsidRPr="001A12B0">
              <w:rPr>
                <w:rFonts w:ascii="Calibri" w:eastAsia="Calibri" w:hAnsi="Calibri" w:cs="Times New Roman"/>
                <w:sz w:val="24"/>
                <w:szCs w:val="24"/>
                <w:lang w:eastAsia="nl-NL"/>
              </w:rPr>
              <w:sym w:font="Wingdings" w:char="F0E0"/>
            </w:r>
            <w:r w:rsidRPr="001A12B0">
              <w:rPr>
                <w:rFonts w:ascii="Calibri" w:eastAsia="Calibri" w:hAnsi="Calibri" w:cs="Times New Roman"/>
                <w:sz w:val="24"/>
                <w:szCs w:val="24"/>
                <w:lang w:eastAsia="nl-NL"/>
              </w:rPr>
              <w:t xml:space="preserve"> wet van vraag en aanbod (concurrentie + winst maken!)</w:t>
            </w:r>
            <w:r>
              <w:rPr>
                <w:rFonts w:ascii="Calibri" w:eastAsia="Calibri" w:hAnsi="Calibri" w:cs="Times New Roman"/>
                <w:sz w:val="24"/>
                <w:szCs w:val="24"/>
                <w:lang w:eastAsia="nl-NL"/>
              </w:rPr>
              <w:t>. Consument bepaald.</w:t>
            </w:r>
            <w:r w:rsidR="00DA09EF">
              <w:rPr>
                <w:rFonts w:ascii="Calibri" w:eastAsia="Calibri" w:hAnsi="Calibri" w:cs="Times New Roman"/>
                <w:sz w:val="24"/>
                <w:szCs w:val="24"/>
                <w:lang w:eastAsia="nl-NL"/>
              </w:rPr>
              <w:t xml:space="preserve"> Particuliere ondernemers.</w:t>
            </w:r>
          </w:p>
        </w:tc>
        <w:tc>
          <w:tcPr>
            <w:tcW w:w="1837" w:type="dxa"/>
          </w:tcPr>
          <w:p w14:paraId="267A82F8" w14:textId="77777777" w:rsidR="001A12B0" w:rsidRPr="001A12B0" w:rsidRDefault="001A12B0" w:rsidP="001A12B0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lang w:eastAsia="nl-NL"/>
              </w:rPr>
            </w:pPr>
          </w:p>
          <w:p w14:paraId="44FF27FB" w14:textId="77777777" w:rsidR="001A12B0" w:rsidRPr="001A12B0" w:rsidRDefault="001A12B0" w:rsidP="001A12B0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lang w:eastAsia="nl-NL"/>
              </w:rPr>
            </w:pPr>
            <w:r w:rsidRPr="001A12B0">
              <w:rPr>
                <w:rFonts w:ascii="Calibri" w:eastAsia="Calibri" w:hAnsi="Calibri" w:cs="Times New Roman"/>
                <w:sz w:val="24"/>
                <w:szCs w:val="24"/>
                <w:lang w:eastAsia="nl-NL"/>
              </w:rPr>
              <w:t>Economisch</w:t>
            </w:r>
          </w:p>
        </w:tc>
      </w:tr>
      <w:tr w:rsidR="007D63F6" w:rsidRPr="001A12B0" w14:paraId="198B3BAF" w14:textId="77777777" w:rsidTr="00DA09EF">
        <w:tc>
          <w:tcPr>
            <w:tcW w:w="3470" w:type="dxa"/>
          </w:tcPr>
          <w:p w14:paraId="1CAF6E90" w14:textId="77777777" w:rsidR="001A12B0" w:rsidRPr="001A12B0" w:rsidRDefault="001A12B0" w:rsidP="001A12B0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lang w:eastAsia="nl-NL"/>
              </w:rPr>
            </w:pPr>
            <w:r w:rsidRPr="001A12B0">
              <w:rPr>
                <w:rFonts w:ascii="Calibri" w:eastAsia="Calibri" w:hAnsi="Calibri" w:cs="Times New Roman"/>
                <w:sz w:val="24"/>
                <w:szCs w:val="24"/>
                <w:lang w:eastAsia="nl-NL"/>
              </w:rPr>
              <w:t>- 1 partij</w:t>
            </w:r>
            <w:r>
              <w:rPr>
                <w:rFonts w:ascii="Calibri" w:eastAsia="Calibri" w:hAnsi="Calibri" w:cs="Times New Roman"/>
                <w:sz w:val="24"/>
                <w:szCs w:val="24"/>
                <w:lang w:eastAsia="nl-NL"/>
              </w:rPr>
              <w:t>/ 1 leider</w:t>
            </w:r>
            <w:r w:rsidRPr="001A12B0">
              <w:rPr>
                <w:rFonts w:ascii="Calibri" w:eastAsia="Calibri" w:hAnsi="Calibri" w:cs="Times New Roman"/>
                <w:sz w:val="24"/>
                <w:szCs w:val="24"/>
                <w:lang w:eastAsia="nl-NL"/>
              </w:rPr>
              <w:t xml:space="preserve"> = Communisten </w:t>
            </w:r>
            <w:r w:rsidRPr="001A12B0">
              <w:rPr>
                <w:rFonts w:ascii="Calibri" w:eastAsia="Calibri" w:hAnsi="Calibri" w:cs="Times New Roman"/>
                <w:sz w:val="24"/>
                <w:szCs w:val="24"/>
                <w:lang w:eastAsia="nl-NL"/>
              </w:rPr>
              <w:sym w:font="Wingdings" w:char="F0E0"/>
            </w:r>
            <w:r w:rsidRPr="001A12B0">
              <w:rPr>
                <w:rFonts w:ascii="Calibri" w:eastAsia="Calibri" w:hAnsi="Calibri" w:cs="Times New Roman"/>
                <w:sz w:val="24"/>
                <w:szCs w:val="24"/>
                <w:lang w:eastAsia="nl-NL"/>
              </w:rPr>
              <w:t xml:space="preserve"> dictatuur</w:t>
            </w:r>
          </w:p>
        </w:tc>
        <w:tc>
          <w:tcPr>
            <w:tcW w:w="3755" w:type="dxa"/>
          </w:tcPr>
          <w:p w14:paraId="11315DDC" w14:textId="77777777" w:rsidR="001A12B0" w:rsidRPr="001A12B0" w:rsidRDefault="001A12B0" w:rsidP="001A12B0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lang w:eastAsia="nl-NL"/>
              </w:rPr>
            </w:pPr>
            <w:r w:rsidRPr="001A12B0">
              <w:rPr>
                <w:rFonts w:ascii="Calibri" w:eastAsia="Calibri" w:hAnsi="Calibri" w:cs="Times New Roman"/>
                <w:sz w:val="24"/>
                <w:szCs w:val="24"/>
                <w:lang w:eastAsia="nl-NL"/>
              </w:rPr>
              <w:t xml:space="preserve">- Meerdere partijen </w:t>
            </w:r>
            <w:r w:rsidRPr="001A12B0">
              <w:rPr>
                <w:rFonts w:ascii="Calibri" w:eastAsia="Calibri" w:hAnsi="Calibri" w:cs="Times New Roman"/>
                <w:sz w:val="24"/>
                <w:szCs w:val="24"/>
                <w:lang w:eastAsia="nl-NL"/>
              </w:rPr>
              <w:sym w:font="Wingdings" w:char="F0E0"/>
            </w:r>
            <w:r w:rsidRPr="001A12B0">
              <w:rPr>
                <w:rFonts w:ascii="Calibri" w:eastAsia="Calibri" w:hAnsi="Calibri" w:cs="Times New Roman"/>
                <w:sz w:val="24"/>
                <w:szCs w:val="24"/>
                <w:lang w:eastAsia="nl-NL"/>
              </w:rPr>
              <w:t xml:space="preserve"> democratie</w:t>
            </w:r>
          </w:p>
        </w:tc>
        <w:tc>
          <w:tcPr>
            <w:tcW w:w="1837" w:type="dxa"/>
          </w:tcPr>
          <w:p w14:paraId="2DEA88B4" w14:textId="77777777" w:rsidR="001A12B0" w:rsidRPr="001A12B0" w:rsidRDefault="001A12B0" w:rsidP="001A12B0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lang w:eastAsia="nl-NL"/>
              </w:rPr>
            </w:pPr>
            <w:r w:rsidRPr="001A12B0">
              <w:rPr>
                <w:rFonts w:ascii="Calibri" w:eastAsia="Calibri" w:hAnsi="Calibri" w:cs="Times New Roman"/>
                <w:sz w:val="24"/>
                <w:szCs w:val="24"/>
                <w:lang w:eastAsia="nl-NL"/>
              </w:rPr>
              <w:t>Politiek</w:t>
            </w:r>
          </w:p>
        </w:tc>
      </w:tr>
      <w:tr w:rsidR="001A12B0" w:rsidRPr="001A12B0" w14:paraId="34797315" w14:textId="77777777" w:rsidTr="00DA09EF">
        <w:tc>
          <w:tcPr>
            <w:tcW w:w="3470" w:type="dxa"/>
          </w:tcPr>
          <w:p w14:paraId="0D7D5755" w14:textId="77777777" w:rsidR="001A12B0" w:rsidRPr="001A12B0" w:rsidRDefault="001A12B0" w:rsidP="001A12B0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lang w:eastAsia="nl-NL"/>
              </w:rPr>
            </w:pPr>
            <w:r w:rsidRPr="001A12B0">
              <w:rPr>
                <w:rFonts w:ascii="Calibri" w:eastAsia="Calibri" w:hAnsi="Calibri" w:cs="Times New Roman"/>
                <w:sz w:val="24"/>
                <w:szCs w:val="24"/>
                <w:lang w:eastAsia="nl-NL"/>
              </w:rPr>
              <w:t>Warschaupact</w:t>
            </w:r>
          </w:p>
        </w:tc>
        <w:tc>
          <w:tcPr>
            <w:tcW w:w="3755" w:type="dxa"/>
          </w:tcPr>
          <w:p w14:paraId="1C8C188B" w14:textId="77777777" w:rsidR="001A12B0" w:rsidRPr="001A12B0" w:rsidRDefault="001A12B0" w:rsidP="001A12B0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lang w:eastAsia="nl-NL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  <w:lang w:eastAsia="nl-NL"/>
              </w:rPr>
              <w:t>NAVO (Noord Atlan</w:t>
            </w:r>
            <w:r w:rsidR="007D63F6">
              <w:rPr>
                <w:rFonts w:ascii="Calibri" w:eastAsia="Calibri" w:hAnsi="Calibri" w:cs="Times New Roman"/>
                <w:sz w:val="24"/>
                <w:szCs w:val="24"/>
                <w:lang w:eastAsia="nl-NL"/>
              </w:rPr>
              <w:t>tische Verdrags Organisatie</w:t>
            </w:r>
          </w:p>
        </w:tc>
        <w:tc>
          <w:tcPr>
            <w:tcW w:w="1837" w:type="dxa"/>
          </w:tcPr>
          <w:p w14:paraId="45965CF8" w14:textId="77777777" w:rsidR="001A12B0" w:rsidRPr="001A12B0" w:rsidRDefault="007D63F6" w:rsidP="001A12B0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lang w:eastAsia="nl-NL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  <w:lang w:eastAsia="nl-NL"/>
              </w:rPr>
              <w:t>Militair bondgenootschap</w:t>
            </w:r>
          </w:p>
        </w:tc>
      </w:tr>
      <w:tr w:rsidR="007D63F6" w:rsidRPr="001A12B0" w14:paraId="47452F77" w14:textId="77777777" w:rsidTr="00DA09EF">
        <w:tc>
          <w:tcPr>
            <w:tcW w:w="3470" w:type="dxa"/>
          </w:tcPr>
          <w:p w14:paraId="3240B011" w14:textId="77777777" w:rsidR="001A12B0" w:rsidRPr="001A12B0" w:rsidRDefault="001A12B0" w:rsidP="001A12B0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lang w:eastAsia="nl-NL"/>
              </w:rPr>
            </w:pPr>
            <w:r w:rsidRPr="001A12B0">
              <w:rPr>
                <w:rFonts w:ascii="Calibri" w:eastAsia="Calibri" w:hAnsi="Calibri" w:cs="Times New Roman"/>
                <w:sz w:val="24"/>
                <w:szCs w:val="24"/>
                <w:lang w:eastAsia="nl-NL"/>
              </w:rPr>
              <w:t>- Geen persvrijheid</w:t>
            </w:r>
          </w:p>
        </w:tc>
        <w:tc>
          <w:tcPr>
            <w:tcW w:w="3755" w:type="dxa"/>
          </w:tcPr>
          <w:p w14:paraId="76AF41EE" w14:textId="77777777" w:rsidR="001A12B0" w:rsidRPr="001A12B0" w:rsidRDefault="001A12B0" w:rsidP="001A12B0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lang w:eastAsia="nl-NL"/>
              </w:rPr>
            </w:pPr>
            <w:r w:rsidRPr="001A12B0">
              <w:rPr>
                <w:rFonts w:ascii="Calibri" w:eastAsia="Calibri" w:hAnsi="Calibri" w:cs="Times New Roman"/>
                <w:sz w:val="24"/>
                <w:szCs w:val="24"/>
                <w:lang w:eastAsia="nl-NL"/>
              </w:rPr>
              <w:t>- Persvrijheid</w:t>
            </w:r>
          </w:p>
        </w:tc>
        <w:tc>
          <w:tcPr>
            <w:tcW w:w="1837" w:type="dxa"/>
          </w:tcPr>
          <w:p w14:paraId="3C814BC9" w14:textId="77777777" w:rsidR="001A12B0" w:rsidRPr="001A12B0" w:rsidRDefault="001A12B0" w:rsidP="001A12B0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lang w:eastAsia="nl-NL"/>
              </w:rPr>
            </w:pPr>
            <w:r w:rsidRPr="001A12B0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 xml:space="preserve">Dagelijks </w:t>
            </w:r>
            <w:r w:rsidRPr="001A12B0">
              <w:rPr>
                <w:rFonts w:ascii="Calibri" w:eastAsia="Calibri" w:hAnsi="Calibri" w:cs="Times New Roman"/>
                <w:sz w:val="24"/>
                <w:szCs w:val="24"/>
                <w:lang w:eastAsia="nl-NL"/>
              </w:rPr>
              <w:t xml:space="preserve">leven </w:t>
            </w:r>
          </w:p>
        </w:tc>
      </w:tr>
      <w:tr w:rsidR="007D63F6" w:rsidRPr="001A12B0" w14:paraId="4C7233FB" w14:textId="77777777" w:rsidTr="00DA09EF">
        <w:tc>
          <w:tcPr>
            <w:tcW w:w="3470" w:type="dxa"/>
          </w:tcPr>
          <w:p w14:paraId="443AD314" w14:textId="77777777" w:rsidR="001A12B0" w:rsidRPr="001A12B0" w:rsidRDefault="001A12B0" w:rsidP="001A12B0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lang w:eastAsia="nl-NL"/>
              </w:rPr>
            </w:pPr>
            <w:r w:rsidRPr="001A12B0">
              <w:rPr>
                <w:rFonts w:ascii="Calibri" w:eastAsia="Calibri" w:hAnsi="Calibri" w:cs="Times New Roman"/>
                <w:sz w:val="24"/>
                <w:szCs w:val="24"/>
                <w:lang w:eastAsia="nl-NL"/>
              </w:rPr>
              <w:t>- Geen vrijheid van meningsuiting</w:t>
            </w:r>
          </w:p>
        </w:tc>
        <w:tc>
          <w:tcPr>
            <w:tcW w:w="3755" w:type="dxa"/>
          </w:tcPr>
          <w:p w14:paraId="1FC080DB" w14:textId="77777777" w:rsidR="001A12B0" w:rsidRPr="001A12B0" w:rsidRDefault="001A12B0" w:rsidP="001A12B0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lang w:eastAsia="nl-NL"/>
              </w:rPr>
            </w:pPr>
            <w:r w:rsidRPr="001A12B0">
              <w:rPr>
                <w:rFonts w:ascii="Calibri" w:eastAsia="Calibri" w:hAnsi="Calibri" w:cs="Times New Roman"/>
                <w:sz w:val="24"/>
                <w:szCs w:val="24"/>
                <w:lang w:eastAsia="nl-NL"/>
              </w:rPr>
              <w:t>- Vrijheid van meningsuiting</w:t>
            </w:r>
          </w:p>
        </w:tc>
        <w:tc>
          <w:tcPr>
            <w:tcW w:w="1837" w:type="dxa"/>
          </w:tcPr>
          <w:p w14:paraId="371C1C30" w14:textId="77777777" w:rsidR="001A12B0" w:rsidRPr="001A12B0" w:rsidRDefault="001A12B0" w:rsidP="001A12B0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lang w:eastAsia="nl-NL"/>
              </w:rPr>
            </w:pPr>
            <w:r w:rsidRPr="001A12B0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 xml:space="preserve">Dagelijks </w:t>
            </w:r>
            <w:r w:rsidRPr="001A12B0">
              <w:rPr>
                <w:rFonts w:ascii="Calibri" w:eastAsia="Calibri" w:hAnsi="Calibri" w:cs="Times New Roman"/>
                <w:sz w:val="24"/>
                <w:szCs w:val="24"/>
                <w:lang w:eastAsia="nl-NL"/>
              </w:rPr>
              <w:t>leven</w:t>
            </w:r>
          </w:p>
        </w:tc>
      </w:tr>
      <w:tr w:rsidR="007D63F6" w:rsidRPr="001A12B0" w14:paraId="0E8BFC6E" w14:textId="77777777" w:rsidTr="00DA09EF">
        <w:tc>
          <w:tcPr>
            <w:tcW w:w="3470" w:type="dxa"/>
          </w:tcPr>
          <w:p w14:paraId="5440F627" w14:textId="77777777" w:rsidR="001A12B0" w:rsidRPr="001A12B0" w:rsidRDefault="001A12B0" w:rsidP="001A12B0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lang w:eastAsia="nl-NL"/>
              </w:rPr>
            </w:pPr>
            <w:r w:rsidRPr="001A12B0">
              <w:rPr>
                <w:rFonts w:ascii="Calibri" w:eastAsia="Calibri" w:hAnsi="Calibri" w:cs="Times New Roman"/>
                <w:sz w:val="24"/>
                <w:szCs w:val="24"/>
                <w:lang w:eastAsia="nl-NL"/>
              </w:rPr>
              <w:t>- Geen werkloosheid</w:t>
            </w:r>
          </w:p>
        </w:tc>
        <w:tc>
          <w:tcPr>
            <w:tcW w:w="3755" w:type="dxa"/>
          </w:tcPr>
          <w:p w14:paraId="5B302B6E" w14:textId="77777777" w:rsidR="001A12B0" w:rsidRPr="001A12B0" w:rsidRDefault="001A12B0" w:rsidP="001A12B0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lang w:eastAsia="nl-NL"/>
              </w:rPr>
            </w:pPr>
            <w:r w:rsidRPr="001A12B0">
              <w:rPr>
                <w:rFonts w:ascii="Calibri" w:eastAsia="Calibri" w:hAnsi="Calibri" w:cs="Times New Roman"/>
                <w:sz w:val="24"/>
                <w:szCs w:val="24"/>
                <w:lang w:eastAsia="nl-NL"/>
              </w:rPr>
              <w:t>- Werkloosheid</w:t>
            </w:r>
          </w:p>
        </w:tc>
        <w:tc>
          <w:tcPr>
            <w:tcW w:w="1837" w:type="dxa"/>
          </w:tcPr>
          <w:p w14:paraId="61FEFF10" w14:textId="77777777" w:rsidR="001A12B0" w:rsidRPr="001A12B0" w:rsidRDefault="001A12B0" w:rsidP="001A12B0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lang w:eastAsia="nl-NL"/>
              </w:rPr>
            </w:pPr>
            <w:r w:rsidRPr="001A12B0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 xml:space="preserve">Dagelijks </w:t>
            </w:r>
            <w:r w:rsidRPr="001A12B0">
              <w:rPr>
                <w:rFonts w:ascii="Calibri" w:eastAsia="Calibri" w:hAnsi="Calibri" w:cs="Times New Roman"/>
                <w:sz w:val="24"/>
                <w:szCs w:val="24"/>
                <w:lang w:eastAsia="nl-NL"/>
              </w:rPr>
              <w:t>leven</w:t>
            </w:r>
          </w:p>
        </w:tc>
      </w:tr>
      <w:tr w:rsidR="007D63F6" w:rsidRPr="001A12B0" w14:paraId="013AF0FA" w14:textId="77777777" w:rsidTr="00DA09EF">
        <w:tc>
          <w:tcPr>
            <w:tcW w:w="3470" w:type="dxa"/>
          </w:tcPr>
          <w:p w14:paraId="2B5FC5DA" w14:textId="77777777" w:rsidR="001A12B0" w:rsidRPr="001A12B0" w:rsidRDefault="001A12B0" w:rsidP="001A12B0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lang w:eastAsia="nl-NL"/>
              </w:rPr>
            </w:pPr>
            <w:r w:rsidRPr="001A12B0">
              <w:rPr>
                <w:rFonts w:ascii="Calibri" w:eastAsia="Calibri" w:hAnsi="Calibri" w:cs="Times New Roman"/>
                <w:sz w:val="24"/>
                <w:szCs w:val="24"/>
                <w:lang w:eastAsia="nl-NL"/>
              </w:rPr>
              <w:t>- Weinig verschil in lonen</w:t>
            </w:r>
          </w:p>
        </w:tc>
        <w:tc>
          <w:tcPr>
            <w:tcW w:w="3755" w:type="dxa"/>
          </w:tcPr>
          <w:p w14:paraId="14361763" w14:textId="77777777" w:rsidR="001A12B0" w:rsidRPr="001A12B0" w:rsidRDefault="001A12B0" w:rsidP="001A12B0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lang w:eastAsia="nl-NL"/>
              </w:rPr>
            </w:pPr>
            <w:r w:rsidRPr="001A12B0">
              <w:rPr>
                <w:rFonts w:ascii="Calibri" w:eastAsia="Calibri" w:hAnsi="Calibri" w:cs="Times New Roman"/>
                <w:sz w:val="24"/>
                <w:szCs w:val="24"/>
                <w:lang w:eastAsia="nl-NL"/>
              </w:rPr>
              <w:t>- Veel verschillen in lonen</w:t>
            </w:r>
          </w:p>
        </w:tc>
        <w:tc>
          <w:tcPr>
            <w:tcW w:w="1837" w:type="dxa"/>
          </w:tcPr>
          <w:p w14:paraId="7A2BE69C" w14:textId="77777777" w:rsidR="001A12B0" w:rsidRPr="001A12B0" w:rsidRDefault="001A12B0" w:rsidP="001A12B0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lang w:eastAsia="nl-NL"/>
              </w:rPr>
            </w:pPr>
            <w:r w:rsidRPr="001A12B0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 xml:space="preserve">Dagelijks </w:t>
            </w:r>
            <w:r w:rsidRPr="001A12B0">
              <w:rPr>
                <w:rFonts w:ascii="Calibri" w:eastAsia="Calibri" w:hAnsi="Calibri" w:cs="Times New Roman"/>
                <w:sz w:val="24"/>
                <w:szCs w:val="24"/>
                <w:lang w:eastAsia="nl-NL"/>
              </w:rPr>
              <w:t>leven</w:t>
            </w:r>
          </w:p>
        </w:tc>
      </w:tr>
      <w:tr w:rsidR="007D63F6" w:rsidRPr="001A12B0" w14:paraId="62291E78" w14:textId="77777777" w:rsidTr="00DA09EF">
        <w:tc>
          <w:tcPr>
            <w:tcW w:w="3470" w:type="dxa"/>
          </w:tcPr>
          <w:p w14:paraId="4D3B5580" w14:textId="77777777" w:rsidR="007D63F6" w:rsidRPr="001A12B0" w:rsidRDefault="007D63F6" w:rsidP="001A12B0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lang w:eastAsia="nl-NL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  <w:lang w:eastAsia="nl-NL"/>
              </w:rPr>
              <w:t>- gratis gezondheidszorg/ onderwijs</w:t>
            </w:r>
          </w:p>
        </w:tc>
        <w:tc>
          <w:tcPr>
            <w:tcW w:w="3755" w:type="dxa"/>
          </w:tcPr>
          <w:p w14:paraId="784BEF8E" w14:textId="77777777" w:rsidR="007D63F6" w:rsidRPr="001A12B0" w:rsidRDefault="007D63F6" w:rsidP="001A12B0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lang w:eastAsia="nl-NL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  <w:lang w:eastAsia="nl-NL"/>
              </w:rPr>
              <w:t>- gezondheidszorg/ onderwijs = duur</w:t>
            </w:r>
          </w:p>
        </w:tc>
        <w:tc>
          <w:tcPr>
            <w:tcW w:w="1837" w:type="dxa"/>
          </w:tcPr>
          <w:p w14:paraId="14322103" w14:textId="77777777" w:rsidR="007D63F6" w:rsidRPr="001A12B0" w:rsidRDefault="007D63F6" w:rsidP="001A12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Dagelijks leven</w:t>
            </w:r>
          </w:p>
        </w:tc>
      </w:tr>
      <w:tr w:rsidR="007D63F6" w:rsidRPr="001A12B0" w14:paraId="612079FC" w14:textId="77777777" w:rsidTr="00DA09EF">
        <w:tc>
          <w:tcPr>
            <w:tcW w:w="3470" w:type="dxa"/>
          </w:tcPr>
          <w:p w14:paraId="5E82CC24" w14:textId="77777777" w:rsidR="007D63F6" w:rsidRPr="001A12B0" w:rsidRDefault="007D63F6" w:rsidP="001A12B0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lang w:eastAsia="nl-NL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  <w:lang w:eastAsia="nl-NL"/>
              </w:rPr>
              <w:t>Stalin / Chroetsjov / Gorbatsjov</w:t>
            </w:r>
          </w:p>
        </w:tc>
        <w:tc>
          <w:tcPr>
            <w:tcW w:w="3755" w:type="dxa"/>
          </w:tcPr>
          <w:p w14:paraId="5ADE6628" w14:textId="77777777" w:rsidR="007D63F6" w:rsidRPr="001A12B0" w:rsidRDefault="007D63F6" w:rsidP="001A12B0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lang w:eastAsia="nl-NL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  <w:lang w:eastAsia="nl-NL"/>
              </w:rPr>
              <w:t>Roosevelt / Truman / Kennedy / Reagan</w:t>
            </w:r>
          </w:p>
        </w:tc>
        <w:tc>
          <w:tcPr>
            <w:tcW w:w="1837" w:type="dxa"/>
          </w:tcPr>
          <w:p w14:paraId="2101E7A5" w14:textId="77777777" w:rsidR="007D63F6" w:rsidRPr="001A12B0" w:rsidRDefault="007D63F6" w:rsidP="001A12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Leiders</w:t>
            </w:r>
          </w:p>
        </w:tc>
      </w:tr>
    </w:tbl>
    <w:p w14:paraId="35F4989B" w14:textId="77777777" w:rsidR="001A12B0" w:rsidRDefault="001A12B0"/>
    <w:p w14:paraId="038F46E8" w14:textId="77777777" w:rsidR="001A12B0" w:rsidRDefault="001A12B0"/>
    <w:p w14:paraId="2A9FE888" w14:textId="77777777" w:rsidR="007D63F6" w:rsidRPr="007D63F6" w:rsidRDefault="001A12B0">
      <w:pPr>
        <w:rPr>
          <w:b/>
          <w:bCs/>
        </w:rPr>
      </w:pPr>
      <w:r w:rsidRPr="007D63F6">
        <w:rPr>
          <w:b/>
          <w:bCs/>
        </w:rPr>
        <w:t xml:space="preserve">Opdracht: </w:t>
      </w:r>
    </w:p>
    <w:p w14:paraId="53A8705D" w14:textId="36D1BF99" w:rsidR="007D63F6" w:rsidRDefault="001A12B0">
      <w:r>
        <w:t>Maak 2 collages (overzicht van afbeeldingen)</w:t>
      </w:r>
      <w:r w:rsidR="00DA09EF">
        <w:t xml:space="preserve"> op 1 poster</w:t>
      </w:r>
      <w:r>
        <w:t xml:space="preserve">. 1 over het kapitalisme en 1 over het communisme. Gebruik </w:t>
      </w:r>
      <w:r w:rsidR="007D63F6">
        <w:t xml:space="preserve">minimaal 10 </w:t>
      </w:r>
      <w:r>
        <w:t xml:space="preserve">afbeeldingen die kenmerkend zijn voor </w:t>
      </w:r>
      <w:r w:rsidR="007D63F6">
        <w:t>iedere</w:t>
      </w:r>
      <w:r>
        <w:t xml:space="preserve"> ideologie</w:t>
      </w:r>
      <w:r w:rsidR="007D63F6">
        <w:t xml:space="preserve"> (dus 10 over het kapitalisme en 10 over het communisme)</w:t>
      </w:r>
      <w:r>
        <w:t>.</w:t>
      </w:r>
      <w:r w:rsidR="007D63F6">
        <w:t xml:space="preserve"> Gebruik bovenstaand schema als hulpmiddel om de afbeeldingen te vinden. Ga zelf ook op zoek naar kenmerken die specifiek horen bij iedere ideologie. </w:t>
      </w:r>
    </w:p>
    <w:p w14:paraId="7FEB7A25" w14:textId="77777777" w:rsidR="00B27B20" w:rsidRDefault="00B27B20"/>
    <w:p w14:paraId="07B9DFE5" w14:textId="77777777" w:rsidR="00B27B20" w:rsidRPr="00B27B20" w:rsidRDefault="00B27B20">
      <w:pPr>
        <w:rPr>
          <w:b/>
          <w:bCs/>
        </w:rPr>
      </w:pPr>
      <w:r w:rsidRPr="00B27B20">
        <w:rPr>
          <w:b/>
          <w:bCs/>
        </w:rPr>
        <w:t>Weging:</w:t>
      </w:r>
    </w:p>
    <w:p w14:paraId="00CF10D0" w14:textId="77777777" w:rsidR="00B27B20" w:rsidRDefault="00B27B20">
      <w:r>
        <w:t>Deze opdracht zal met een weging 1 meetellen als SO.</w:t>
      </w:r>
    </w:p>
    <w:sectPr w:rsidR="00B27B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CB1688"/>
    <w:multiLevelType w:val="hybridMultilevel"/>
    <w:tmpl w:val="CA14103E"/>
    <w:lvl w:ilvl="0" w:tplc="57DCFEE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7096511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2B0"/>
    <w:rsid w:val="001A12B0"/>
    <w:rsid w:val="0037545D"/>
    <w:rsid w:val="007D63F6"/>
    <w:rsid w:val="00B27B20"/>
    <w:rsid w:val="00DA0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BE2CAA"/>
  <w15:chartTrackingRefBased/>
  <w15:docId w15:val="{65EDB404-7F33-43CC-93A9-1F2B422ED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1A12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4A5BC946AC4724C8B2619AF8295CC5B" ma:contentTypeVersion="11" ma:contentTypeDescription="Create a new document." ma:contentTypeScope="" ma:versionID="d238c84fdcfd331b14887fec4cdf1a6e">
  <xsd:schema xmlns:xsd="http://www.w3.org/2001/XMLSchema" xmlns:xs="http://www.w3.org/2001/XMLSchema" xmlns:p="http://schemas.microsoft.com/office/2006/metadata/properties" xmlns:ns3="b487c8d4-1cc7-4711-9c5e-947a298b7604" xmlns:ns4="7be7671c-e538-44d4-878e-c4a1e2485a01" targetNamespace="http://schemas.microsoft.com/office/2006/metadata/properties" ma:root="true" ma:fieldsID="48a3eac8fdd047088ae392253c425b7f" ns3:_="" ns4:_="">
    <xsd:import namespace="b487c8d4-1cc7-4711-9c5e-947a298b7604"/>
    <xsd:import namespace="7be7671c-e538-44d4-878e-c4a1e2485a0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Location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87c8d4-1cc7-4711-9c5e-947a298b76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2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e7671c-e538-44d4-878e-c4a1e2485a0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FCB2EF0-94AD-4AEE-84C9-529E29D7511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87EA67B-5E32-4EB0-B0F8-0515F908397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7EF1459-5AF3-4E91-94FA-E2135016F8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487c8d4-1cc7-4711-9c5e-947a298b7604"/>
    <ds:schemaRef ds:uri="7be7671c-e538-44d4-878e-c4a1e2485a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271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Wouter Kolster</dc:creator>
  <cp:keywords/>
  <dc:description/>
  <cp:lastModifiedBy>Wouter Kolster</cp:lastModifiedBy>
  <cp:revision>3</cp:revision>
  <dcterms:created xsi:type="dcterms:W3CDTF">2020-04-13T10:19:00Z</dcterms:created>
  <dcterms:modified xsi:type="dcterms:W3CDTF">2022-05-31T12:43:00Z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0x01010014A5BC946AC4724C8B2619AF8295CC5B</vt:lpwstr>
  </property>
</Properties>
</file>