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D530" w14:textId="3B7C80EC" w:rsid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Rembrandt Harmenszoon van Rijn</w:t>
      </w:r>
      <w:r>
        <w:rPr>
          <w:rFonts w:ascii="Arial" w:hAnsi="Arial" w:cs="Arial"/>
          <w:color w:val="202122"/>
          <w:sz w:val="21"/>
          <w:szCs w:val="21"/>
          <w:shd w:val="clear" w:color="auto" w:fill="FFFFFF"/>
        </w:rPr>
        <w:t> (Leiden, 15 juli 1606 – Amsterdam, 4 oktober 1669) was een Nederlandse kunstschilder. Zijn werk is wereldberoemd. Hij wordt gezien als een van de belangrijkste </w:t>
      </w:r>
      <w:hyperlink r:id="rId8" w:tooltip="Kunstschilder" w:history="1">
        <w:r w:rsidRPr="006B4315">
          <w:rPr>
            <w:rFonts w:ascii="Arial" w:hAnsi="Arial" w:cs="Arial"/>
            <w:color w:val="202122"/>
            <w:sz w:val="21"/>
            <w:szCs w:val="21"/>
            <w:shd w:val="clear" w:color="auto" w:fill="FFFFFF"/>
          </w:rPr>
          <w:t>schilders</w:t>
        </w:r>
      </w:hyperlink>
      <w:r>
        <w:rPr>
          <w:rFonts w:ascii="Arial" w:hAnsi="Arial" w:cs="Arial"/>
          <w:color w:val="202122"/>
          <w:sz w:val="21"/>
          <w:szCs w:val="21"/>
          <w:shd w:val="clear" w:color="auto" w:fill="FFFFFF"/>
        </w:rPr>
        <w:t> uit de </w:t>
      </w:r>
      <w:hyperlink r:id="rId9" w:tooltip="17e eeuw" w:history="1">
        <w:r w:rsidRPr="006B4315">
          <w:rPr>
            <w:rFonts w:ascii="Arial" w:hAnsi="Arial" w:cs="Arial"/>
            <w:color w:val="202122"/>
            <w:sz w:val="21"/>
            <w:szCs w:val="21"/>
            <w:shd w:val="clear" w:color="auto" w:fill="FFFFFF"/>
          </w:rPr>
          <w:t>17e eeuw</w:t>
        </w:r>
      </w:hyperlink>
      <w:r>
        <w:rPr>
          <w:rFonts w:ascii="Arial" w:hAnsi="Arial" w:cs="Arial"/>
          <w:color w:val="202122"/>
          <w:sz w:val="21"/>
          <w:szCs w:val="21"/>
          <w:shd w:val="clear" w:color="auto" w:fill="FFFFFF"/>
        </w:rPr>
        <w:t>, die we ook vaak de </w:t>
      </w:r>
      <w:hyperlink r:id="rId10" w:tooltip="Gouden Eeuw (Nederland)" w:history="1">
        <w:r w:rsidRPr="006B4315">
          <w:rPr>
            <w:rFonts w:ascii="Arial" w:hAnsi="Arial" w:cs="Arial"/>
            <w:color w:val="202122"/>
            <w:sz w:val="21"/>
            <w:szCs w:val="21"/>
            <w:shd w:val="clear" w:color="auto" w:fill="FFFFFF"/>
          </w:rPr>
          <w:t>Gouden Eeuw</w:t>
        </w:r>
      </w:hyperlink>
      <w:r>
        <w:rPr>
          <w:rFonts w:ascii="Arial" w:hAnsi="Arial" w:cs="Arial"/>
          <w:color w:val="202122"/>
          <w:sz w:val="21"/>
          <w:szCs w:val="21"/>
          <w:shd w:val="clear" w:color="auto" w:fill="FFFFFF"/>
        </w:rPr>
        <w:t> noemen. Rembrandt wordt ook wel een Hollandse Meester genoemd. Hij heeft meer dan 300 schilderijen gemaakt.</w:t>
      </w:r>
    </w:p>
    <w:p w14:paraId="326AAAB0" w14:textId="4122EA52" w:rsid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p>
    <w:p w14:paraId="611A2781"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 xml:space="preserve">Rembrandt was de zoon van Cornelia en Harmen </w:t>
      </w:r>
      <w:proofErr w:type="spellStart"/>
      <w:r w:rsidRPr="006B4315">
        <w:rPr>
          <w:rFonts w:ascii="Arial" w:hAnsi="Arial" w:cs="Arial"/>
          <w:color w:val="202122"/>
          <w:sz w:val="21"/>
          <w:szCs w:val="21"/>
          <w:shd w:val="clear" w:color="auto" w:fill="FFFFFF"/>
        </w:rPr>
        <w:t>Gerritsz</w:t>
      </w:r>
      <w:proofErr w:type="spellEnd"/>
      <w:r w:rsidRPr="006B4315">
        <w:rPr>
          <w:rFonts w:ascii="Arial" w:hAnsi="Arial" w:cs="Arial"/>
          <w:color w:val="202122"/>
          <w:sz w:val="21"/>
          <w:szCs w:val="21"/>
          <w:shd w:val="clear" w:color="auto" w:fill="FFFFFF"/>
        </w:rPr>
        <w:t xml:space="preserve"> van Rijn. Rembrandt is geboren in 1606. Zijn vader was een </w:t>
      </w:r>
      <w:hyperlink r:id="rId11" w:tooltip="Molen" w:history="1">
        <w:r w:rsidRPr="006B4315">
          <w:rPr>
            <w:rFonts w:ascii="Arial" w:hAnsi="Arial" w:cs="Arial"/>
            <w:color w:val="202122"/>
            <w:sz w:val="21"/>
            <w:szCs w:val="21"/>
            <w:shd w:val="clear" w:color="auto" w:fill="FFFFFF"/>
          </w:rPr>
          <w:t>molenaar.</w:t>
        </w:r>
      </w:hyperlink>
      <w:r w:rsidRPr="006B4315">
        <w:rPr>
          <w:rFonts w:ascii="Arial" w:hAnsi="Arial" w:cs="Arial"/>
          <w:color w:val="202122"/>
          <w:sz w:val="21"/>
          <w:szCs w:val="21"/>
          <w:shd w:val="clear" w:color="auto" w:fill="FFFFFF"/>
        </w:rPr>
        <w:t> Twee molens had de familie van Rijn in </w:t>
      </w:r>
      <w:hyperlink r:id="rId12" w:tooltip="Leiden" w:history="1">
        <w:r w:rsidRPr="006B4315">
          <w:rPr>
            <w:rFonts w:ascii="Arial" w:hAnsi="Arial" w:cs="Arial"/>
            <w:color w:val="202122"/>
            <w:sz w:val="21"/>
            <w:szCs w:val="21"/>
            <w:shd w:val="clear" w:color="auto" w:fill="FFFFFF"/>
          </w:rPr>
          <w:t>Leiden</w:t>
        </w:r>
      </w:hyperlink>
      <w:r w:rsidRPr="006B4315">
        <w:rPr>
          <w:rFonts w:ascii="Arial" w:hAnsi="Arial" w:cs="Arial"/>
          <w:color w:val="202122"/>
          <w:sz w:val="21"/>
          <w:szCs w:val="21"/>
          <w:shd w:val="clear" w:color="auto" w:fill="FFFFFF"/>
        </w:rPr>
        <w:t>.</w:t>
      </w:r>
    </w:p>
    <w:p w14:paraId="436A658B"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 xml:space="preserve">Rembrandt wilde al vanaf jonge leeftijd kunstenaar worden, hij ging dus in de leer bij een meester Jacob van </w:t>
      </w:r>
      <w:proofErr w:type="spellStart"/>
      <w:r w:rsidRPr="006B4315">
        <w:rPr>
          <w:rFonts w:ascii="Arial" w:hAnsi="Arial" w:cs="Arial"/>
          <w:color w:val="202122"/>
          <w:sz w:val="21"/>
          <w:szCs w:val="21"/>
          <w:shd w:val="clear" w:color="auto" w:fill="FFFFFF"/>
        </w:rPr>
        <w:t>Swanenburch</w:t>
      </w:r>
      <w:proofErr w:type="spellEnd"/>
      <w:r w:rsidRPr="006B4315">
        <w:rPr>
          <w:rFonts w:ascii="Arial" w:hAnsi="Arial" w:cs="Arial"/>
          <w:color w:val="202122"/>
          <w:sz w:val="21"/>
          <w:szCs w:val="21"/>
          <w:shd w:val="clear" w:color="auto" w:fill="FFFFFF"/>
        </w:rPr>
        <w:t xml:space="preserve"> in Leiden. Hier moest hij veel klusjes doen zoals verf maken en het atelier schoonmaken. Zo leerde hij de fijne kneepjes van het vak. Later ging hij in de leer bij Pieter </w:t>
      </w:r>
      <w:proofErr w:type="spellStart"/>
      <w:r w:rsidRPr="006B4315">
        <w:rPr>
          <w:rFonts w:ascii="Arial" w:hAnsi="Arial" w:cs="Arial"/>
          <w:color w:val="202122"/>
          <w:sz w:val="21"/>
          <w:szCs w:val="21"/>
          <w:shd w:val="clear" w:color="auto" w:fill="FFFFFF"/>
        </w:rPr>
        <w:t>Lastman</w:t>
      </w:r>
      <w:proofErr w:type="spellEnd"/>
      <w:r w:rsidRPr="006B4315">
        <w:rPr>
          <w:rFonts w:ascii="Arial" w:hAnsi="Arial" w:cs="Arial"/>
          <w:color w:val="202122"/>
          <w:sz w:val="21"/>
          <w:szCs w:val="21"/>
          <w:shd w:val="clear" w:color="auto" w:fill="FFFFFF"/>
        </w:rPr>
        <w:t>. Toen hij genoeg had geleerd ging hij zelf kunst maken in Leiden.</w:t>
      </w:r>
    </w:p>
    <w:p w14:paraId="63C64BA1"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 xml:space="preserve">In Leiden ging het steeds beter met Rembrandt. Hij kreeg vaak opdrachten en verdiende goed. Toen werd hij verliefd op Saskia van </w:t>
      </w:r>
      <w:proofErr w:type="spellStart"/>
      <w:r w:rsidRPr="006B4315">
        <w:rPr>
          <w:rFonts w:ascii="Arial" w:hAnsi="Arial" w:cs="Arial"/>
          <w:color w:val="202122"/>
          <w:sz w:val="21"/>
          <w:szCs w:val="21"/>
          <w:shd w:val="clear" w:color="auto" w:fill="FFFFFF"/>
        </w:rPr>
        <w:t>Uylenburgh</w:t>
      </w:r>
      <w:proofErr w:type="spellEnd"/>
      <w:r w:rsidRPr="006B4315">
        <w:rPr>
          <w:rFonts w:ascii="Arial" w:hAnsi="Arial" w:cs="Arial"/>
          <w:color w:val="202122"/>
          <w:sz w:val="21"/>
          <w:szCs w:val="21"/>
          <w:shd w:val="clear" w:color="auto" w:fill="FFFFFF"/>
        </w:rPr>
        <w:t>, het nichtje van Hendrick. In 1634 trouwde hij met Saskia. Saskia kwam uit een rijke familie. En Rembrandt werd ook steeds rijker. Daarom kocht hij een duur, groot huis aan de rand van Amsterdam. € 6000,- kostte het in die tijd. Dat is duur. Een gewone man verdiende maar €110,- per jaar. Rembrandt betaalde het niet in een keer, maar beetje bij beetje. In Amsterdam woonden de rijke kooplieden die steeds meer interesse kregen in de kunst. In Amsterdam kon Rembrandt dus veel geld verdienen en zijn huis dus afbetalen. Het huis van Rembrandt is nu een </w:t>
      </w:r>
      <w:hyperlink r:id="rId13" w:tooltip="Museum Rembrandt (de pagina bestaat niet)" w:history="1">
        <w:r w:rsidRPr="006B4315">
          <w:rPr>
            <w:rFonts w:ascii="Arial" w:hAnsi="Arial" w:cs="Arial"/>
            <w:color w:val="202122"/>
            <w:sz w:val="21"/>
            <w:szCs w:val="21"/>
            <w:shd w:val="clear" w:color="auto" w:fill="FFFFFF"/>
          </w:rPr>
          <w:t>museum</w:t>
        </w:r>
      </w:hyperlink>
      <w:r w:rsidRPr="006B4315">
        <w:rPr>
          <w:rFonts w:ascii="Arial" w:hAnsi="Arial" w:cs="Arial"/>
          <w:color w:val="202122"/>
          <w:sz w:val="21"/>
          <w:szCs w:val="21"/>
          <w:shd w:val="clear" w:color="auto" w:fill="FFFFFF"/>
        </w:rPr>
        <w:t>. Je kan zijn huis bezoeken, het wordt nu het Rembrandthuis genoemd.</w:t>
      </w:r>
    </w:p>
    <w:p w14:paraId="495039ED"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 xml:space="preserve">Samen met Saskia kreeg Rembrandt vier kinderen. Drie hiervan ging dood toen ze nog heel jong waren, dat was in die tijd heel normaal. Eén van hun kinderen bleef leven, dat was </w:t>
      </w:r>
      <w:proofErr w:type="spellStart"/>
      <w:r w:rsidRPr="006B4315">
        <w:rPr>
          <w:rFonts w:ascii="Arial" w:hAnsi="Arial" w:cs="Arial"/>
          <w:color w:val="202122"/>
          <w:sz w:val="21"/>
          <w:szCs w:val="21"/>
          <w:shd w:val="clear" w:color="auto" w:fill="FFFFFF"/>
        </w:rPr>
        <w:t>Rembrandt's</w:t>
      </w:r>
      <w:proofErr w:type="spellEnd"/>
      <w:r w:rsidRPr="006B4315">
        <w:rPr>
          <w:rFonts w:ascii="Arial" w:hAnsi="Arial" w:cs="Arial"/>
          <w:color w:val="202122"/>
          <w:sz w:val="21"/>
          <w:szCs w:val="21"/>
          <w:shd w:val="clear" w:color="auto" w:fill="FFFFFF"/>
        </w:rPr>
        <w:t xml:space="preserve"> zoon Titus. Zijn vrouw Saskia overleed in 1642.</w:t>
      </w:r>
    </w:p>
    <w:p w14:paraId="3C267BDD"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In 1632 kreeg Rembrandt een bijzondere en belangrijke opdracht: hij mocht een anatomische les van dokter Tulp schilderen. Tijdens de les sneed de </w:t>
      </w:r>
      <w:hyperlink r:id="rId14" w:tooltip="Dokter" w:history="1">
        <w:r w:rsidRPr="006B4315">
          <w:rPr>
            <w:rFonts w:ascii="Arial" w:hAnsi="Arial" w:cs="Arial"/>
            <w:color w:val="202122"/>
            <w:sz w:val="21"/>
            <w:szCs w:val="21"/>
            <w:shd w:val="clear" w:color="auto" w:fill="FFFFFF"/>
          </w:rPr>
          <w:t>dokter</w:t>
        </w:r>
      </w:hyperlink>
      <w:r w:rsidRPr="006B4315">
        <w:rPr>
          <w:rFonts w:ascii="Arial" w:hAnsi="Arial" w:cs="Arial"/>
          <w:color w:val="202122"/>
          <w:sz w:val="21"/>
          <w:szCs w:val="21"/>
          <w:shd w:val="clear" w:color="auto" w:fill="FFFFFF"/>
        </w:rPr>
        <w:t> een dood mens open om de spieren te laten zien. Dit was heel bijzonder voor die tijd, mensen hadden nog nooit zoiets gezien. Rembrandts werk viel op doordat hij beweging liet zien in zijn schilderijen. Hij schilderde geen mensen netjes naast elkaar, maar zoals de mensen bezig waren. Het leek dan net alsof de mensen op het schilderij niet door hadden dat ze geschilderd werden.</w:t>
      </w:r>
    </w:p>
    <w:p w14:paraId="2B6AA33B"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Rembrandt maakte ongeveer 300 schilderijen. Soms deed hij wel drie jaar lang over het maken van één schilderij. Hij maakte meestal kleine schilderijen. Vaak schilderde hij mensen met mooie kleding en sieraden. Rembrandt schilderde ook de natuur, bomen en wolken na. Rembrandt schilderde eerst met hele donkere kleuren. Later gebruikte hij meer kleur in zijn schilderijen. De schilderijen werden toen ook groter.</w:t>
      </w:r>
    </w:p>
    <w:p w14:paraId="3504CF06"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 xml:space="preserve">In de tijd dat Rembrandt leefde, waren er nog geen scholen om te leren om kunstenaar te worden. Daarom moet je op zoek gaan naar een leermeester die je kon leren schilderen. Dan was je leerling bij een meester. Rembrandt was in zijn jeugd ook leerling bij een meester. Op latere leeftijd werd hij ook zo'n meester. Een leerling mocht eerst alleen maar klusjes doen voor deze leermeester, zoals het maken van verf en kwasten. De leerling mocht tussendoor oefenen in het schilderen. Een van de bekendste leerlingen was Gerard </w:t>
      </w:r>
      <w:proofErr w:type="spellStart"/>
      <w:r w:rsidRPr="006B4315">
        <w:rPr>
          <w:rFonts w:ascii="Arial" w:hAnsi="Arial" w:cs="Arial"/>
          <w:color w:val="202122"/>
          <w:sz w:val="21"/>
          <w:szCs w:val="21"/>
          <w:shd w:val="clear" w:color="auto" w:fill="FFFFFF"/>
        </w:rPr>
        <w:t>Dou</w:t>
      </w:r>
      <w:proofErr w:type="spellEnd"/>
      <w:r w:rsidRPr="006B4315">
        <w:rPr>
          <w:rFonts w:ascii="Arial" w:hAnsi="Arial" w:cs="Arial"/>
          <w:color w:val="202122"/>
          <w:sz w:val="21"/>
          <w:szCs w:val="21"/>
          <w:shd w:val="clear" w:color="auto" w:fill="FFFFFF"/>
        </w:rPr>
        <w:t>. Die werd later zelf ook beroemd.</w:t>
      </w:r>
    </w:p>
    <w:p w14:paraId="73841118" w14:textId="40623210" w:rsid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p>
    <w:p w14:paraId="12276695"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p>
    <w:p w14:paraId="5734927D" w14:textId="0B1E2616"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t>In de zeventiende eeuw (1600-1700) dat Rembrandt opgroeide was veel rijkdom in Nederland. Nederland hoorde niet meer bij Spanje en was onafhankelijk. Nederland heette in die tijd 'De Republiek der Zevende Verenigde Nederlanden'. Doordat ons land aan zee ligt zijn er mogelijkheden om te handelen met andere landen. Met grote vrachtvaarders (schepen) werden onze producten naar andere landen gebracht. Hierdoor ontstond er een bloeiperiode, waarin de mensen steeds rijker werden. Deze tijd wordt de </w:t>
      </w:r>
      <w:hyperlink r:id="rId15" w:tooltip="Gouden Eeuw" w:history="1">
        <w:r w:rsidRPr="006B4315">
          <w:rPr>
            <w:rFonts w:ascii="Arial" w:hAnsi="Arial" w:cs="Arial"/>
            <w:color w:val="202122"/>
            <w:sz w:val="21"/>
            <w:szCs w:val="21"/>
            <w:shd w:val="clear" w:color="auto" w:fill="FFFFFF"/>
          </w:rPr>
          <w:t>Gouden Eeuw</w:t>
        </w:r>
      </w:hyperlink>
      <w:r w:rsidRPr="006B4315">
        <w:rPr>
          <w:rFonts w:ascii="Arial" w:hAnsi="Arial" w:cs="Arial"/>
          <w:color w:val="202122"/>
          <w:sz w:val="21"/>
          <w:szCs w:val="21"/>
          <w:shd w:val="clear" w:color="auto" w:fill="FFFFFF"/>
        </w:rPr>
        <w:t> genoemd. </w:t>
      </w:r>
      <w:hyperlink r:id="rId16" w:tooltip="Republiek der Zeven Verenigde Nederlanden" w:history="1">
        <w:r w:rsidRPr="006B4315">
          <w:rPr>
            <w:rFonts w:ascii="Arial" w:hAnsi="Arial" w:cs="Arial"/>
            <w:color w:val="202122"/>
            <w:sz w:val="21"/>
            <w:szCs w:val="21"/>
            <w:shd w:val="clear" w:color="auto" w:fill="FFFFFF"/>
          </w:rPr>
          <w:t>De Republiek der Zevende Verenigde Nederlanden</w:t>
        </w:r>
      </w:hyperlink>
      <w:r w:rsidRPr="006B4315">
        <w:rPr>
          <w:rFonts w:ascii="Arial" w:hAnsi="Arial" w:cs="Arial"/>
          <w:color w:val="202122"/>
          <w:sz w:val="21"/>
          <w:szCs w:val="21"/>
          <w:shd w:val="clear" w:color="auto" w:fill="FFFFFF"/>
        </w:rPr>
        <w:t> had veel macht vanwege hun ligging aan zee en de handel. Ons land was het rijkste van heel Europa.</w:t>
      </w:r>
    </w:p>
    <w:p w14:paraId="16E4B654" w14:textId="77777777" w:rsidR="006B4315" w:rsidRP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sidRPr="006B4315">
        <w:rPr>
          <w:rFonts w:ascii="Arial" w:hAnsi="Arial" w:cs="Arial"/>
          <w:color w:val="202122"/>
          <w:sz w:val="21"/>
          <w:szCs w:val="21"/>
          <w:shd w:val="clear" w:color="auto" w:fill="FFFFFF"/>
        </w:rPr>
        <w:lastRenderedPageBreak/>
        <w:t>Rembrandt had geluk dat hij in deze tijd was geboren. Hij wilde graag met het schilderen zijn brood verdienen. En omdat de mensen genoeg geld hadden, wilden ze graag schilderijen van hem kopen. Deze konden ze dan in hun mooie huizen hangen. Hoe meer schilderijen je had, hoe rijker je was. Iedereen kon dus zien aan het aantal schilderijen dat je thuis had of je rijk was of niet. De plafonwanden en muren hingen vol met schilderijen. Het liefste met de schilderijen van Rembrandt. Zijn schilderijen waren ongeveer €100. In die tijd was dat veel geld. Omdat Rembrandt niet alleen voor de rijke kooplieden kunst wilde maken, maakte hij etsen. Een ets is een koperen of zinken plaat waarop met een kleine stalen pen gekrast wordt. Op deze manier kan je kleinere tekeningen maken. Het was een heel precies werkje. Als Rembrandt klaar was met zijn ets kon hij hier honderd afdrukken van laten maken. Daardoor hadden de minder rijke mensen ook kunstwerken van Rembrandt in hun huis.</w:t>
      </w:r>
    </w:p>
    <w:p w14:paraId="18E39E79" w14:textId="7DD2AC95" w:rsidR="00846FC6"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p>
    <w:p w14:paraId="1633C23F" w14:textId="6F70A914" w:rsid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Opdrachten:</w:t>
      </w:r>
    </w:p>
    <w:p w14:paraId="501349CB" w14:textId="0F02CF62" w:rsidR="006B4315" w:rsidRDefault="006B4315" w:rsidP="006B4315">
      <w:pPr>
        <w:pStyle w:val="Normaalweb"/>
        <w:shd w:val="clear" w:color="auto" w:fill="FFFFFF"/>
        <w:spacing w:before="120" w:beforeAutospacing="0" w:after="120" w:afterAutospacing="0"/>
        <w:rPr>
          <w:rFonts w:ascii="Arial" w:hAnsi="Arial" w:cs="Arial"/>
          <w:color w:val="202122"/>
          <w:sz w:val="21"/>
          <w:szCs w:val="21"/>
          <w:shd w:val="clear" w:color="auto" w:fill="FFFFFF"/>
        </w:rPr>
      </w:pPr>
    </w:p>
    <w:p w14:paraId="152B03EA" w14:textId="22B341E3"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Hoe wordt Rembrandt ook soms genoemd?</w:t>
      </w:r>
    </w:p>
    <w:p w14:paraId="79DAA5E2" w14:textId="420EAF3D"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Hoe leerde Rembrandt schilder te worden?</w:t>
      </w:r>
    </w:p>
    <w:p w14:paraId="5C949D02" w14:textId="2EAB60B4"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Waarom was het schilderij wat Rembrandt maakte in 1632 speciaal?</w:t>
      </w:r>
    </w:p>
    <w:p w14:paraId="7FA9B613" w14:textId="17E3297C"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Hoeveel schilderijen heeft Rembrandt gemaakt?</w:t>
      </w:r>
    </w:p>
    <w:p w14:paraId="39D17223" w14:textId="00BB2CC7"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Welke dingen schilderde Rembrandt allemaal?</w:t>
      </w:r>
    </w:p>
    <w:p w14:paraId="27B180A6" w14:textId="4C925F4E"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Wie was Gerard </w:t>
      </w:r>
      <w:proofErr w:type="spellStart"/>
      <w:r>
        <w:rPr>
          <w:rFonts w:ascii="Arial" w:hAnsi="Arial" w:cs="Arial"/>
          <w:color w:val="202122"/>
          <w:sz w:val="21"/>
          <w:szCs w:val="21"/>
          <w:shd w:val="clear" w:color="auto" w:fill="FFFFFF"/>
        </w:rPr>
        <w:t>Dou</w:t>
      </w:r>
      <w:proofErr w:type="spellEnd"/>
      <w:r>
        <w:rPr>
          <w:rFonts w:ascii="Arial" w:hAnsi="Arial" w:cs="Arial"/>
          <w:color w:val="202122"/>
          <w:sz w:val="21"/>
          <w:szCs w:val="21"/>
          <w:shd w:val="clear" w:color="auto" w:fill="FFFFFF"/>
        </w:rPr>
        <w:t>?</w:t>
      </w:r>
    </w:p>
    <w:p w14:paraId="09C22AFC" w14:textId="42358DE5" w:rsid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Waarom had Rembrandt geluk dat hij in de Gouden Eeuw was geboren?</w:t>
      </w:r>
    </w:p>
    <w:p w14:paraId="04867771" w14:textId="017633BC" w:rsidR="006B4315" w:rsidRPr="006B4315" w:rsidRDefault="006B4315" w:rsidP="006B4315">
      <w:pPr>
        <w:pStyle w:val="Normaalweb"/>
        <w:numPr>
          <w:ilvl w:val="0"/>
          <w:numId w:val="1"/>
        </w:numPr>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Hoe zorgde ervoor dat Rembrandt ook kunst maakte voor minder rijke mensen?</w:t>
      </w:r>
    </w:p>
    <w:sectPr w:rsidR="006B4315" w:rsidRPr="006B4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027C0"/>
    <w:multiLevelType w:val="hybridMultilevel"/>
    <w:tmpl w:val="B5E81D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96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15"/>
    <w:rsid w:val="005F3500"/>
    <w:rsid w:val="0065214A"/>
    <w:rsid w:val="006B4315"/>
    <w:rsid w:val="00937B60"/>
    <w:rsid w:val="009E6A78"/>
    <w:rsid w:val="00F20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ED59"/>
  <w15:chartTrackingRefBased/>
  <w15:docId w15:val="{D4320CBD-EAA9-4269-B4D9-470D4E71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B431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B4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8622">
      <w:bodyDiv w:val="1"/>
      <w:marLeft w:val="0"/>
      <w:marRight w:val="0"/>
      <w:marTop w:val="0"/>
      <w:marBottom w:val="0"/>
      <w:divBdr>
        <w:top w:val="none" w:sz="0" w:space="0" w:color="auto"/>
        <w:left w:val="none" w:sz="0" w:space="0" w:color="auto"/>
        <w:bottom w:val="none" w:sz="0" w:space="0" w:color="auto"/>
        <w:right w:val="none" w:sz="0" w:space="0" w:color="auto"/>
      </w:divBdr>
    </w:div>
    <w:div w:id="1578898546">
      <w:bodyDiv w:val="1"/>
      <w:marLeft w:val="0"/>
      <w:marRight w:val="0"/>
      <w:marTop w:val="0"/>
      <w:marBottom w:val="0"/>
      <w:divBdr>
        <w:top w:val="none" w:sz="0" w:space="0" w:color="auto"/>
        <w:left w:val="none" w:sz="0" w:space="0" w:color="auto"/>
        <w:bottom w:val="none" w:sz="0" w:space="0" w:color="auto"/>
        <w:right w:val="none" w:sz="0" w:space="0" w:color="auto"/>
      </w:divBdr>
      <w:divsChild>
        <w:div w:id="1364094652">
          <w:marLeft w:val="336"/>
          <w:marRight w:val="0"/>
          <w:marTop w:val="120"/>
          <w:marBottom w:val="312"/>
          <w:divBdr>
            <w:top w:val="none" w:sz="0" w:space="0" w:color="auto"/>
            <w:left w:val="none" w:sz="0" w:space="0" w:color="auto"/>
            <w:bottom w:val="none" w:sz="0" w:space="0" w:color="auto"/>
            <w:right w:val="none" w:sz="0" w:space="0" w:color="auto"/>
          </w:divBdr>
          <w:divsChild>
            <w:div w:id="15631725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kids.nl/Kunstschilder" TargetMode="External"/><Relationship Id="rId13" Type="http://schemas.openxmlformats.org/officeDocument/2006/relationships/hyperlink" Target="https://wikikids.nl/index.php?title=Museum_Rembrandt&amp;action=edit&amp;redlink=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kikids.nl/L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kikids.nl/Republiek_der_Zeven_Verenigde_Nederlan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kikids.nl/Molen" TargetMode="External"/><Relationship Id="rId5" Type="http://schemas.openxmlformats.org/officeDocument/2006/relationships/styles" Target="styles.xml"/><Relationship Id="rId15" Type="http://schemas.openxmlformats.org/officeDocument/2006/relationships/hyperlink" Target="https://wikikids.nl/Gouden_Eeuw" TargetMode="External"/><Relationship Id="rId10" Type="http://schemas.openxmlformats.org/officeDocument/2006/relationships/hyperlink" Target="https://wikikids.nl/Gouden_Eeuw_(Nederland)" TargetMode="External"/><Relationship Id="rId4" Type="http://schemas.openxmlformats.org/officeDocument/2006/relationships/numbering" Target="numbering.xml"/><Relationship Id="rId9" Type="http://schemas.openxmlformats.org/officeDocument/2006/relationships/hyperlink" Target="https://wikikids.nl/17e_eeuw" TargetMode="External"/><Relationship Id="rId14" Type="http://schemas.openxmlformats.org/officeDocument/2006/relationships/hyperlink" Target="https://wikikids.nl/Dokt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160BBBD562D43B5D240A794D55481" ma:contentTypeVersion="14" ma:contentTypeDescription="Een nieuw document maken." ma:contentTypeScope="" ma:versionID="75b59f5b5593e07d494c084eefea01a6">
  <xsd:schema xmlns:xsd="http://www.w3.org/2001/XMLSchema" xmlns:xs="http://www.w3.org/2001/XMLSchema" xmlns:p="http://schemas.microsoft.com/office/2006/metadata/properties" xmlns:ns3="b290a526-fafe-4aa8-803c-4b51509ca95b" xmlns:ns4="34e169ee-566d-40c9-a9c8-e81b4d676f61" targetNamespace="http://schemas.microsoft.com/office/2006/metadata/properties" ma:root="true" ma:fieldsID="ffd7676dfd2057f61081fa5c691d9315" ns3:_="" ns4:_="">
    <xsd:import namespace="b290a526-fafe-4aa8-803c-4b51509ca95b"/>
    <xsd:import namespace="34e169ee-566d-40c9-a9c8-e81b4d676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0a526-fafe-4aa8-803c-4b51509c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e169ee-566d-40c9-a9c8-e81b4d676f6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4044E-B3DC-46E1-A3D5-DFB0BDD69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0a526-fafe-4aa8-803c-4b51509ca95b"/>
    <ds:schemaRef ds:uri="34e169ee-566d-40c9-a9c8-e81b4d676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E8238-701D-40F1-8769-3197C05FE74C}">
  <ds:schemaRefs>
    <ds:schemaRef ds:uri="http://schemas.microsoft.com/sharepoint/v3/contenttype/forms"/>
  </ds:schemaRefs>
</ds:datastoreItem>
</file>

<file path=customXml/itemProps3.xml><?xml version="1.0" encoding="utf-8"?>
<ds:datastoreItem xmlns:ds="http://schemas.openxmlformats.org/officeDocument/2006/customXml" ds:itemID="{15905B26-A774-42B6-9D67-23D0BFD91D41}">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34e169ee-566d-40c9-a9c8-e81b4d676f61"/>
    <ds:schemaRef ds:uri="b290a526-fafe-4aa8-803c-4b51509ca95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948</Words>
  <Characters>5218</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 van der Velden</dc:creator>
  <cp:keywords/>
  <dc:description/>
  <cp:lastModifiedBy>Gio van der Velden</cp:lastModifiedBy>
  <cp:revision>1</cp:revision>
  <dcterms:created xsi:type="dcterms:W3CDTF">2022-11-24T08:21:00Z</dcterms:created>
  <dcterms:modified xsi:type="dcterms:W3CDTF">2022-11-24T08:28:00Z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0x010100A3C160BBBD562D43B5D240A794D55481</vt:lpwstr>
  </property>
</Properties>
</file>